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89CE83" w14:textId="77777777" w:rsidR="000329EF" w:rsidRPr="00DC353C" w:rsidRDefault="00000000">
      <w:pPr>
        <w:pBdr>
          <w:top w:val="single" w:sz="4" w:space="1" w:color="000000"/>
          <w:left w:val="single" w:sz="4" w:space="4" w:color="000000"/>
          <w:bottom w:val="single" w:sz="4" w:space="1" w:color="000000"/>
          <w:right w:val="single" w:sz="4" w:space="4" w:color="000000"/>
          <w:between w:val="nil"/>
        </w:pBdr>
        <w:shd w:val="clear" w:color="auto" w:fill="D9D9D9"/>
        <w:spacing w:line="240" w:lineRule="auto"/>
        <w:ind w:left="0" w:hanging="2"/>
        <w:jc w:val="center"/>
        <w:rPr>
          <w:rFonts w:ascii="Aptos Light" w:eastAsia="Calibri" w:hAnsi="Aptos Light" w:cs="Calibri"/>
          <w:color w:val="365F91"/>
          <w:sz w:val="20"/>
          <w:szCs w:val="20"/>
        </w:rPr>
      </w:pPr>
      <w:r w:rsidRPr="00DC353C">
        <w:rPr>
          <w:rFonts w:ascii="Aptos Light" w:eastAsia="Calibri" w:hAnsi="Aptos Light" w:cs="Calibri"/>
          <w:b/>
          <w:color w:val="365F91"/>
          <w:sz w:val="20"/>
          <w:szCs w:val="20"/>
        </w:rPr>
        <w:t xml:space="preserve">DOMANDA DI PARTECIPAZIONE </w:t>
      </w:r>
    </w:p>
    <w:p w14:paraId="24C443DE" w14:textId="77777777" w:rsidR="000329EF" w:rsidRPr="00DC353C" w:rsidRDefault="00000000">
      <w:pPr>
        <w:pBdr>
          <w:top w:val="single" w:sz="4" w:space="1" w:color="000000"/>
          <w:left w:val="single" w:sz="4" w:space="4" w:color="000000"/>
          <w:bottom w:val="single" w:sz="4" w:space="1" w:color="000000"/>
          <w:right w:val="single" w:sz="4" w:space="4" w:color="000000"/>
          <w:between w:val="nil"/>
        </w:pBdr>
        <w:shd w:val="clear" w:color="auto" w:fill="D9D9D9"/>
        <w:spacing w:line="240" w:lineRule="auto"/>
        <w:ind w:left="0" w:hanging="2"/>
        <w:jc w:val="center"/>
        <w:rPr>
          <w:rFonts w:ascii="Aptos Light" w:eastAsia="Calibri" w:hAnsi="Aptos Light" w:cs="Calibri"/>
          <w:color w:val="365F91"/>
          <w:sz w:val="20"/>
          <w:szCs w:val="20"/>
        </w:rPr>
      </w:pPr>
      <w:r w:rsidRPr="00DC353C">
        <w:rPr>
          <w:rFonts w:ascii="Aptos Light" w:eastAsia="Calibri" w:hAnsi="Aptos Light" w:cs="Calibri"/>
          <w:b/>
          <w:color w:val="365F91"/>
          <w:sz w:val="20"/>
          <w:szCs w:val="20"/>
        </w:rPr>
        <w:t>(in caso di raggruppamento temporaneo, consorzio ordinario o rete di imprese, avvalimento una dichiarazione per ciascuna impresa partecipante/ausiliaria)</w:t>
      </w:r>
    </w:p>
    <w:p w14:paraId="186C720B" w14:textId="77777777" w:rsidR="000329EF" w:rsidRPr="00DC353C" w:rsidRDefault="000329EF">
      <w:pPr>
        <w:widowControl w:val="0"/>
        <w:pBdr>
          <w:top w:val="nil"/>
          <w:left w:val="nil"/>
          <w:bottom w:val="nil"/>
          <w:right w:val="nil"/>
          <w:between w:val="nil"/>
        </w:pBdr>
        <w:spacing w:line="240" w:lineRule="auto"/>
        <w:ind w:left="0" w:hanging="2"/>
        <w:jc w:val="right"/>
        <w:rPr>
          <w:rFonts w:ascii="Aptos Light" w:eastAsia="Candara" w:hAnsi="Aptos Light" w:cs="Candara"/>
          <w:color w:val="000000"/>
          <w:sz w:val="20"/>
          <w:szCs w:val="20"/>
        </w:rPr>
      </w:pPr>
      <w:bookmarkStart w:id="0" w:name="_heading=h.gjdgxs" w:colFirst="0" w:colLast="0"/>
      <w:bookmarkStart w:id="1" w:name="_Hlk148013627"/>
      <w:bookmarkEnd w:id="0"/>
    </w:p>
    <w:p w14:paraId="135FD409" w14:textId="77777777" w:rsidR="000329EF" w:rsidRPr="00DC353C" w:rsidRDefault="00000000">
      <w:pPr>
        <w:widowControl w:val="0"/>
        <w:pBdr>
          <w:top w:val="nil"/>
          <w:left w:val="nil"/>
          <w:bottom w:val="nil"/>
          <w:right w:val="nil"/>
          <w:between w:val="nil"/>
        </w:pBdr>
        <w:spacing w:line="240" w:lineRule="auto"/>
        <w:ind w:left="0" w:hanging="2"/>
        <w:jc w:val="right"/>
        <w:rPr>
          <w:rFonts w:ascii="Aptos Light" w:eastAsia="Calibri" w:hAnsi="Aptos Light" w:cs="Calibri"/>
          <w:color w:val="000000"/>
          <w:sz w:val="20"/>
          <w:szCs w:val="20"/>
        </w:rPr>
      </w:pPr>
      <w:r w:rsidRPr="00DC353C">
        <w:rPr>
          <w:rFonts w:ascii="Aptos Light" w:eastAsia="Calibri" w:hAnsi="Aptos Light" w:cs="Calibri"/>
          <w:i/>
          <w:color w:val="000000"/>
          <w:sz w:val="20"/>
          <w:szCs w:val="20"/>
        </w:rPr>
        <w:t xml:space="preserve">Spett. le          </w:t>
      </w:r>
      <w:r w:rsidRPr="00DC353C">
        <w:rPr>
          <w:rFonts w:ascii="Aptos Light" w:eastAsia="Calibri" w:hAnsi="Aptos Light" w:cs="Calibri"/>
          <w:sz w:val="20"/>
          <w:szCs w:val="20"/>
        </w:rPr>
        <w:t>CUC AREA NOLANA</w:t>
      </w:r>
    </w:p>
    <w:p w14:paraId="5E560E0C" w14:textId="77777777" w:rsidR="000329EF" w:rsidRPr="00DC353C" w:rsidRDefault="00000000">
      <w:pPr>
        <w:pBdr>
          <w:top w:val="nil"/>
          <w:left w:val="nil"/>
          <w:bottom w:val="nil"/>
          <w:right w:val="nil"/>
          <w:between w:val="nil"/>
        </w:pBdr>
        <w:spacing w:line="240" w:lineRule="auto"/>
        <w:ind w:left="0" w:hanging="2"/>
        <w:jc w:val="right"/>
        <w:rPr>
          <w:rFonts w:ascii="Aptos Light" w:eastAsia="Calibri" w:hAnsi="Aptos Light" w:cs="Calibri"/>
          <w:color w:val="000000"/>
          <w:sz w:val="20"/>
          <w:szCs w:val="20"/>
        </w:rPr>
      </w:pPr>
      <w:r w:rsidRPr="00DC353C">
        <w:rPr>
          <w:rFonts w:ascii="Aptos Light" w:eastAsia="Calibri" w:hAnsi="Aptos Light" w:cs="Calibri"/>
          <w:i/>
          <w:color w:val="000000"/>
          <w:sz w:val="20"/>
          <w:szCs w:val="20"/>
        </w:rPr>
        <w:t>in nome e per conto</w:t>
      </w:r>
    </w:p>
    <w:p w14:paraId="2665C5B7" w14:textId="03CC41E8" w:rsidR="000329EF" w:rsidRPr="00DC353C" w:rsidRDefault="00000000">
      <w:pPr>
        <w:pBdr>
          <w:top w:val="nil"/>
          <w:left w:val="nil"/>
          <w:bottom w:val="nil"/>
          <w:right w:val="nil"/>
          <w:between w:val="nil"/>
        </w:pBdr>
        <w:spacing w:line="240" w:lineRule="auto"/>
        <w:ind w:left="0" w:hanging="2"/>
        <w:jc w:val="right"/>
        <w:rPr>
          <w:rFonts w:ascii="Aptos Light" w:eastAsia="Calibri" w:hAnsi="Aptos Light" w:cs="Calibri"/>
          <w:color w:val="000000"/>
          <w:sz w:val="20"/>
          <w:szCs w:val="20"/>
          <w:u w:val="single"/>
        </w:rPr>
      </w:pPr>
      <w:r w:rsidRPr="00DC353C">
        <w:rPr>
          <w:rFonts w:ascii="Aptos Light" w:eastAsia="Calibri" w:hAnsi="Aptos Light" w:cs="Calibri"/>
          <w:b/>
          <w:color w:val="000000"/>
          <w:sz w:val="20"/>
          <w:szCs w:val="20"/>
        </w:rPr>
        <w:t xml:space="preserve">dell’Amministrazione delegante COMUNE DI </w:t>
      </w:r>
      <w:r w:rsidR="004D7298">
        <w:rPr>
          <w:rFonts w:ascii="Aptos Light" w:eastAsia="Calibri" w:hAnsi="Aptos Light" w:cs="Calibri"/>
          <w:b/>
          <w:sz w:val="20"/>
          <w:szCs w:val="20"/>
        </w:rPr>
        <w:t>SAN GENNARO VESUVIANO</w:t>
      </w:r>
    </w:p>
    <w:p w14:paraId="295ED1C7" w14:textId="77777777" w:rsidR="000329EF" w:rsidRPr="00DC353C" w:rsidRDefault="000329EF">
      <w:pPr>
        <w:pBdr>
          <w:top w:val="nil"/>
          <w:left w:val="nil"/>
          <w:bottom w:val="nil"/>
          <w:right w:val="nil"/>
          <w:between w:val="nil"/>
        </w:pBdr>
        <w:spacing w:line="240" w:lineRule="auto"/>
        <w:ind w:left="0" w:hanging="2"/>
        <w:jc w:val="right"/>
        <w:rPr>
          <w:rFonts w:ascii="Aptos Light" w:eastAsia="Calibri" w:hAnsi="Aptos Light" w:cs="Calibri"/>
          <w:color w:val="000000"/>
          <w:sz w:val="20"/>
          <w:szCs w:val="20"/>
        </w:rPr>
      </w:pPr>
    </w:p>
    <w:p w14:paraId="35A28008" w14:textId="77777777" w:rsidR="000329EF" w:rsidRPr="00DC353C" w:rsidRDefault="00000000">
      <w:pPr>
        <w:pBdr>
          <w:top w:val="nil"/>
          <w:left w:val="nil"/>
          <w:bottom w:val="nil"/>
          <w:right w:val="nil"/>
          <w:between w:val="nil"/>
        </w:pBdr>
        <w:spacing w:line="240" w:lineRule="auto"/>
        <w:ind w:left="0" w:hanging="2"/>
        <w:jc w:val="right"/>
        <w:rPr>
          <w:rFonts w:ascii="Aptos Light" w:eastAsia="Calibri" w:hAnsi="Aptos Light" w:cs="Calibri"/>
          <w:color w:val="000000"/>
          <w:sz w:val="20"/>
          <w:szCs w:val="20"/>
        </w:rPr>
      </w:pPr>
      <w:r w:rsidRPr="00DC353C">
        <w:rPr>
          <w:rFonts w:ascii="Aptos Light" w:eastAsia="Calibri" w:hAnsi="Aptos Light" w:cs="Calibri"/>
          <w:i/>
          <w:color w:val="000000"/>
          <w:sz w:val="20"/>
          <w:szCs w:val="20"/>
        </w:rPr>
        <w:t>a mezzo piattaforma di negoziazione telematica</w:t>
      </w:r>
    </w:p>
    <w:p w14:paraId="36168A59" w14:textId="77777777" w:rsidR="000329EF" w:rsidRPr="00DC353C" w:rsidRDefault="000329EF">
      <w:pPr>
        <w:pBdr>
          <w:top w:val="nil"/>
          <w:left w:val="nil"/>
          <w:bottom w:val="nil"/>
          <w:right w:val="nil"/>
          <w:between w:val="nil"/>
        </w:pBdr>
        <w:spacing w:line="240" w:lineRule="auto"/>
        <w:ind w:left="0" w:right="425" w:hanging="2"/>
        <w:rPr>
          <w:rFonts w:ascii="Aptos Light" w:eastAsia="Calibri" w:hAnsi="Aptos Light" w:cs="Calibri"/>
          <w:color w:val="000000"/>
          <w:sz w:val="20"/>
          <w:szCs w:val="20"/>
        </w:rPr>
      </w:pPr>
    </w:p>
    <w:p w14:paraId="19C65133" w14:textId="77777777" w:rsidR="000329EF" w:rsidRPr="00DC353C" w:rsidRDefault="000329EF">
      <w:pPr>
        <w:widowControl w:val="0"/>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bookmarkStart w:id="2" w:name="_heading=h.30j0zll" w:colFirst="0" w:colLast="0"/>
      <w:bookmarkEnd w:id="2"/>
    </w:p>
    <w:p w14:paraId="72357A8C" w14:textId="32964D1D" w:rsidR="004D7298" w:rsidRPr="004D7298" w:rsidRDefault="004365CB" w:rsidP="004D7298">
      <w:pPr>
        <w:widowControl w:val="0"/>
        <w:pBdr>
          <w:top w:val="nil"/>
          <w:left w:val="nil"/>
          <w:bottom w:val="nil"/>
          <w:right w:val="nil"/>
          <w:between w:val="nil"/>
        </w:pBdr>
        <w:spacing w:line="240" w:lineRule="auto"/>
        <w:ind w:left="0" w:right="-2" w:hanging="2"/>
        <w:jc w:val="both"/>
        <w:rPr>
          <w:rFonts w:ascii="Aptos Light" w:eastAsia="Calibri" w:hAnsi="Aptos Light" w:cs="Calibri"/>
          <w:b/>
          <w:color w:val="000000"/>
          <w:sz w:val="20"/>
          <w:szCs w:val="20"/>
        </w:rPr>
      </w:pPr>
      <w:bookmarkStart w:id="3" w:name="_heading=h.1fob9te" w:colFirst="0" w:colLast="0"/>
      <w:bookmarkEnd w:id="3"/>
      <w:r w:rsidRPr="004365CB">
        <w:rPr>
          <w:rFonts w:ascii="Aptos Light" w:eastAsia="Calibri" w:hAnsi="Aptos Light" w:cs="Calibri"/>
          <w:b/>
          <w:color w:val="000000"/>
          <w:sz w:val="20"/>
          <w:szCs w:val="20"/>
        </w:rPr>
        <w:t xml:space="preserve">PROCEDURA APERTA DI CUI ALL’ART. 71 DEL D.LGS. 36/2023, per </w:t>
      </w:r>
      <w:proofErr w:type="spellStart"/>
      <w:r w:rsidRPr="004365CB">
        <w:rPr>
          <w:rFonts w:ascii="Aptos Light" w:eastAsia="Calibri" w:hAnsi="Aptos Light" w:cs="Calibri"/>
          <w:b/>
          <w:color w:val="000000"/>
          <w:sz w:val="20"/>
          <w:szCs w:val="20"/>
        </w:rPr>
        <w:t>PER</w:t>
      </w:r>
      <w:proofErr w:type="spellEnd"/>
      <w:r w:rsidRPr="004365CB">
        <w:rPr>
          <w:rFonts w:ascii="Aptos Light" w:eastAsia="Calibri" w:hAnsi="Aptos Light" w:cs="Calibri"/>
          <w:b/>
          <w:color w:val="000000"/>
          <w:sz w:val="20"/>
          <w:szCs w:val="20"/>
        </w:rPr>
        <w:t xml:space="preserve"> L’AFFIDAMENTO </w:t>
      </w:r>
      <w:r w:rsidR="004D7298" w:rsidRPr="004D7298">
        <w:rPr>
          <w:rFonts w:ascii="Aptos Light" w:eastAsia="Calibri" w:hAnsi="Aptos Light" w:cs="Calibri"/>
          <w:b/>
          <w:color w:val="000000"/>
          <w:sz w:val="20"/>
          <w:szCs w:val="20"/>
        </w:rPr>
        <w:t>SERVIZIO DI RICOVERO, MANTENIMENTO E CUSTODIA DEI CANI RANDAGI ACCALAPPIATI SUL TERRITORIO DEL COMUNE DI SAN GENNARO VESUVIANO PER ANNI 3 (</w:t>
      </w:r>
      <w:proofErr w:type="gramStart"/>
      <w:r w:rsidR="004D7298" w:rsidRPr="004D7298">
        <w:rPr>
          <w:rFonts w:ascii="Aptos Light" w:eastAsia="Calibri" w:hAnsi="Aptos Light" w:cs="Calibri"/>
          <w:b/>
          <w:color w:val="000000"/>
          <w:sz w:val="20"/>
          <w:szCs w:val="20"/>
        </w:rPr>
        <w:t>TRE)</w:t>
      </w:r>
      <w:r w:rsidR="004D7298">
        <w:rPr>
          <w:rFonts w:ascii="Aptos Light" w:eastAsia="Calibri" w:hAnsi="Aptos Light" w:cs="Calibri"/>
          <w:b/>
          <w:color w:val="000000"/>
          <w:sz w:val="20"/>
          <w:szCs w:val="20"/>
        </w:rPr>
        <w:t xml:space="preserve">   </w:t>
      </w:r>
      <w:proofErr w:type="gramEnd"/>
      <w:r w:rsidR="004D7298" w:rsidRPr="004D7298">
        <w:rPr>
          <w:rFonts w:ascii="Aptos Light" w:eastAsia="Calibri" w:hAnsi="Aptos Light" w:cs="Calibri"/>
          <w:b/>
          <w:color w:val="000000"/>
          <w:sz w:val="20"/>
          <w:szCs w:val="20"/>
        </w:rPr>
        <w:t>CIG    B2A8B34629</w:t>
      </w:r>
    </w:p>
    <w:p w14:paraId="7399D7D2" w14:textId="08AB4C3E" w:rsidR="004F00C5" w:rsidRPr="004F00C5" w:rsidRDefault="004F00C5" w:rsidP="004F00C5">
      <w:pPr>
        <w:widowControl w:val="0"/>
        <w:pBdr>
          <w:top w:val="nil"/>
          <w:left w:val="nil"/>
          <w:bottom w:val="nil"/>
          <w:right w:val="nil"/>
          <w:between w:val="nil"/>
        </w:pBdr>
        <w:spacing w:line="240" w:lineRule="auto"/>
        <w:ind w:left="0" w:right="-2" w:hanging="2"/>
        <w:jc w:val="both"/>
        <w:rPr>
          <w:rFonts w:ascii="Aptos Light" w:eastAsia="Calibri" w:hAnsi="Aptos Light" w:cs="Calibri"/>
          <w:b/>
          <w:bCs/>
          <w:sz w:val="20"/>
          <w:szCs w:val="20"/>
        </w:rPr>
      </w:pPr>
    </w:p>
    <w:p w14:paraId="0E762CD8" w14:textId="6FF9796A" w:rsidR="000329EF" w:rsidRPr="00DC353C" w:rsidRDefault="000329EF" w:rsidP="00D0528A">
      <w:pPr>
        <w:widowControl w:val="0"/>
        <w:pBdr>
          <w:top w:val="nil"/>
          <w:left w:val="nil"/>
          <w:bottom w:val="nil"/>
          <w:right w:val="nil"/>
          <w:between w:val="nil"/>
        </w:pBdr>
        <w:spacing w:line="240" w:lineRule="auto"/>
        <w:ind w:left="0" w:right="-2" w:hanging="2"/>
        <w:jc w:val="both"/>
        <w:rPr>
          <w:rFonts w:ascii="Aptos Light" w:eastAsia="Calibri" w:hAnsi="Aptos Light" w:cs="Calibri"/>
          <w:color w:val="000000"/>
          <w:sz w:val="20"/>
          <w:szCs w:val="20"/>
        </w:rPr>
      </w:pPr>
    </w:p>
    <w:p w14:paraId="66A323D2" w14:textId="77777777" w:rsidR="000329EF" w:rsidRPr="00DC353C" w:rsidRDefault="000329EF">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p>
    <w:tbl>
      <w:tblPr>
        <w:tblStyle w:val="a0"/>
        <w:tblW w:w="10150" w:type="dxa"/>
        <w:jc w:val="center"/>
        <w:tblLayout w:type="fixed"/>
        <w:tblLook w:val="0000" w:firstRow="0" w:lastRow="0" w:firstColumn="0" w:lastColumn="0" w:noHBand="0" w:noVBand="0"/>
      </w:tblPr>
      <w:tblGrid>
        <w:gridCol w:w="779"/>
        <w:gridCol w:w="425"/>
        <w:gridCol w:w="470"/>
        <w:gridCol w:w="709"/>
        <w:gridCol w:w="2907"/>
        <w:gridCol w:w="70"/>
        <w:gridCol w:w="425"/>
        <w:gridCol w:w="567"/>
        <w:gridCol w:w="918"/>
        <w:gridCol w:w="172"/>
        <w:gridCol w:w="1036"/>
        <w:gridCol w:w="1672"/>
      </w:tblGrid>
      <w:tr w:rsidR="000329EF" w:rsidRPr="00DC353C" w14:paraId="7CC4B703" w14:textId="77777777">
        <w:trPr>
          <w:cantSplit/>
          <w:jc w:val="center"/>
        </w:trPr>
        <w:tc>
          <w:tcPr>
            <w:tcW w:w="1674" w:type="dxa"/>
            <w:gridSpan w:val="3"/>
          </w:tcPr>
          <w:bookmarkEnd w:id="1"/>
          <w:p w14:paraId="3704F1F5"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il </w:t>
            </w:r>
            <w:proofErr w:type="spellStart"/>
            <w:r w:rsidRPr="00DC353C">
              <w:rPr>
                <w:rFonts w:ascii="Aptos Light" w:hAnsi="Aptos Light" w:cs="Calibri"/>
                <w:color w:val="000000"/>
                <w:sz w:val="20"/>
                <w:szCs w:val="20"/>
              </w:rPr>
              <w:t>sottoscritto</w:t>
            </w:r>
            <w:proofErr w:type="spellEnd"/>
          </w:p>
        </w:tc>
        <w:tc>
          <w:tcPr>
            <w:tcW w:w="8476" w:type="dxa"/>
            <w:gridSpan w:val="9"/>
            <w:tcBorders>
              <w:bottom w:val="single" w:sz="4" w:space="0" w:color="000000"/>
            </w:tcBorders>
          </w:tcPr>
          <w:p w14:paraId="53C30C89"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r>
      <w:tr w:rsidR="000329EF" w:rsidRPr="00DC353C" w14:paraId="5BFFAA5E" w14:textId="77777777">
        <w:trPr>
          <w:cantSplit/>
          <w:jc w:val="center"/>
        </w:trPr>
        <w:tc>
          <w:tcPr>
            <w:tcW w:w="1204" w:type="dxa"/>
            <w:gridSpan w:val="2"/>
          </w:tcPr>
          <w:p w14:paraId="21ADE6BA"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in </w:t>
            </w:r>
            <w:proofErr w:type="spellStart"/>
            <w:r w:rsidRPr="00DC353C">
              <w:rPr>
                <w:rFonts w:ascii="Aptos Light" w:hAnsi="Aptos Light" w:cs="Calibri"/>
                <w:color w:val="000000"/>
                <w:sz w:val="20"/>
                <w:szCs w:val="20"/>
              </w:rPr>
              <w:t>qualità</w:t>
            </w:r>
            <w:proofErr w:type="spellEnd"/>
            <w:r w:rsidRPr="00DC353C">
              <w:rPr>
                <w:rFonts w:ascii="Aptos Light" w:hAnsi="Aptos Light" w:cs="Calibri"/>
                <w:color w:val="000000"/>
                <w:sz w:val="20"/>
                <w:szCs w:val="20"/>
              </w:rPr>
              <w:t xml:space="preserve"> di  </w:t>
            </w:r>
          </w:p>
        </w:tc>
        <w:tc>
          <w:tcPr>
            <w:tcW w:w="4086" w:type="dxa"/>
            <w:gridSpan w:val="3"/>
          </w:tcPr>
          <w:p w14:paraId="27793222"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i/>
                <w:color w:val="000000"/>
                <w:sz w:val="20"/>
                <w:szCs w:val="20"/>
              </w:rPr>
              <w:t>(</w:t>
            </w:r>
            <w:proofErr w:type="spellStart"/>
            <w:r w:rsidRPr="00DC353C">
              <w:rPr>
                <w:rFonts w:ascii="Aptos Light" w:hAnsi="Aptos Light" w:cs="Calibri"/>
                <w:i/>
                <w:color w:val="000000"/>
                <w:sz w:val="20"/>
                <w:szCs w:val="20"/>
              </w:rPr>
              <w:t>titolare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legale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rappresentante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procuratore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altro</w:t>
            </w:r>
            <w:proofErr w:type="spellEnd"/>
            <w:r w:rsidRPr="00DC353C">
              <w:rPr>
                <w:rFonts w:ascii="Aptos Light" w:hAnsi="Aptos Light" w:cs="Calibri"/>
                <w:i/>
                <w:color w:val="000000"/>
                <w:sz w:val="20"/>
                <w:szCs w:val="20"/>
              </w:rPr>
              <w:t>)</w:t>
            </w:r>
            <w:r w:rsidRPr="00DC353C">
              <w:rPr>
                <w:rFonts w:ascii="Aptos Light" w:hAnsi="Aptos Light" w:cs="Calibri"/>
                <w:i/>
                <w:color w:val="000000"/>
                <w:sz w:val="20"/>
                <w:szCs w:val="20"/>
                <w:vertAlign w:val="superscript"/>
              </w:rPr>
              <w:footnoteReference w:id="1"/>
            </w:r>
          </w:p>
        </w:tc>
        <w:tc>
          <w:tcPr>
            <w:tcW w:w="4860" w:type="dxa"/>
            <w:gridSpan w:val="7"/>
            <w:tcBorders>
              <w:bottom w:val="single" w:sz="4" w:space="0" w:color="000000"/>
            </w:tcBorders>
          </w:tcPr>
          <w:p w14:paraId="6F84FD8B" w14:textId="77777777" w:rsidR="000329EF" w:rsidRPr="00DC353C" w:rsidRDefault="000329EF">
            <w:pPr>
              <w:widowControl/>
              <w:pBdr>
                <w:top w:val="nil"/>
                <w:left w:val="nil"/>
                <w:bottom w:val="nil"/>
                <w:right w:val="nil"/>
                <w:between w:val="nil"/>
              </w:pBdr>
              <w:spacing w:before="60" w:after="60" w:line="240" w:lineRule="auto"/>
              <w:ind w:left="0" w:hanging="2"/>
              <w:jc w:val="right"/>
              <w:rPr>
                <w:rFonts w:ascii="Aptos Light" w:hAnsi="Aptos Light" w:cs="Calibri"/>
                <w:color w:val="000000"/>
                <w:sz w:val="20"/>
                <w:szCs w:val="20"/>
              </w:rPr>
            </w:pPr>
          </w:p>
        </w:tc>
      </w:tr>
      <w:tr w:rsidR="000329EF" w:rsidRPr="00DC353C" w14:paraId="48465DAC" w14:textId="77777777">
        <w:trPr>
          <w:cantSplit/>
          <w:jc w:val="center"/>
        </w:trPr>
        <w:tc>
          <w:tcPr>
            <w:tcW w:w="1674" w:type="dxa"/>
            <w:gridSpan w:val="3"/>
          </w:tcPr>
          <w:p w14:paraId="7A37AF23"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roofErr w:type="spellStart"/>
            <w:r w:rsidRPr="00DC353C">
              <w:rPr>
                <w:rFonts w:ascii="Aptos Light" w:hAnsi="Aptos Light" w:cs="Calibri"/>
                <w:color w:val="000000"/>
                <w:sz w:val="20"/>
                <w:szCs w:val="20"/>
              </w:rPr>
              <w:t>dell’impresa</w:t>
            </w:r>
            <w:proofErr w:type="spellEnd"/>
          </w:p>
        </w:tc>
        <w:tc>
          <w:tcPr>
            <w:tcW w:w="8476" w:type="dxa"/>
            <w:gridSpan w:val="9"/>
            <w:tcBorders>
              <w:bottom w:val="single" w:sz="4" w:space="0" w:color="000000"/>
            </w:tcBorders>
          </w:tcPr>
          <w:p w14:paraId="4546CD7F"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r>
      <w:tr w:rsidR="000329EF" w:rsidRPr="00DC353C" w14:paraId="130A1C3F" w14:textId="77777777">
        <w:trPr>
          <w:cantSplit/>
          <w:jc w:val="center"/>
        </w:trPr>
        <w:tc>
          <w:tcPr>
            <w:tcW w:w="779" w:type="dxa"/>
          </w:tcPr>
          <w:p w14:paraId="4E8475D6"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roofErr w:type="spellStart"/>
            <w:r w:rsidRPr="00DC353C">
              <w:rPr>
                <w:rFonts w:ascii="Aptos Light" w:hAnsi="Aptos Light" w:cs="Calibri"/>
                <w:color w:val="000000"/>
                <w:sz w:val="20"/>
                <w:szCs w:val="20"/>
              </w:rPr>
              <w:t>sede</w:t>
            </w:r>
            <w:proofErr w:type="spellEnd"/>
          </w:p>
        </w:tc>
        <w:tc>
          <w:tcPr>
            <w:tcW w:w="1604" w:type="dxa"/>
            <w:gridSpan w:val="3"/>
          </w:tcPr>
          <w:p w14:paraId="4AA9713A" w14:textId="77777777" w:rsidR="000329EF" w:rsidRPr="00DC353C" w:rsidRDefault="00000000">
            <w:pPr>
              <w:widowControl/>
              <w:pBdr>
                <w:top w:val="nil"/>
                <w:left w:val="nil"/>
                <w:bottom w:val="nil"/>
                <w:right w:val="nil"/>
                <w:between w:val="nil"/>
              </w:pBdr>
              <w:spacing w:line="240" w:lineRule="auto"/>
              <w:ind w:left="0" w:hanging="2"/>
              <w:rPr>
                <w:rFonts w:ascii="Aptos Light" w:hAnsi="Aptos Light" w:cs="Calibri"/>
                <w:color w:val="000000"/>
                <w:sz w:val="20"/>
                <w:szCs w:val="20"/>
              </w:rPr>
            </w:pPr>
            <w:r w:rsidRPr="00DC353C">
              <w:rPr>
                <w:rFonts w:ascii="Aptos Light" w:hAnsi="Aptos Light" w:cs="Calibri"/>
                <w:i/>
                <w:color w:val="000000"/>
                <w:sz w:val="20"/>
                <w:szCs w:val="20"/>
              </w:rPr>
              <w:t>(</w:t>
            </w:r>
            <w:proofErr w:type="spellStart"/>
            <w:r w:rsidRPr="00DC353C">
              <w:rPr>
                <w:rFonts w:ascii="Aptos Light" w:hAnsi="Aptos Light" w:cs="Calibri"/>
                <w:i/>
                <w:color w:val="000000"/>
                <w:sz w:val="20"/>
                <w:szCs w:val="20"/>
              </w:rPr>
              <w:t>comune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italiano</w:t>
            </w:r>
            <w:proofErr w:type="spellEnd"/>
            <w:r w:rsidRPr="00DC353C">
              <w:rPr>
                <w:rFonts w:ascii="Aptos Light" w:hAnsi="Aptos Light" w:cs="Calibri"/>
                <w:i/>
                <w:color w:val="000000"/>
                <w:sz w:val="20"/>
                <w:szCs w:val="20"/>
              </w:rPr>
              <w:br/>
              <w:t xml:space="preserve"> o </w:t>
            </w:r>
            <w:proofErr w:type="spellStart"/>
            <w:r w:rsidRPr="00DC353C">
              <w:rPr>
                <w:rFonts w:ascii="Aptos Light" w:hAnsi="Aptos Light" w:cs="Calibri"/>
                <w:i/>
                <w:color w:val="000000"/>
                <w:sz w:val="20"/>
                <w:szCs w:val="20"/>
              </w:rPr>
              <w:t>stato</w:t>
            </w:r>
            <w:proofErr w:type="spellEnd"/>
            <w:r w:rsidRPr="00DC353C">
              <w:rPr>
                <w:rFonts w:ascii="Aptos Light" w:hAnsi="Aptos Light" w:cs="Calibri"/>
                <w:i/>
                <w:color w:val="000000"/>
                <w:sz w:val="20"/>
                <w:szCs w:val="20"/>
              </w:rPr>
              <w:t xml:space="preserve"> estero)  </w:t>
            </w:r>
          </w:p>
        </w:tc>
        <w:tc>
          <w:tcPr>
            <w:tcW w:w="2977" w:type="dxa"/>
            <w:gridSpan w:val="2"/>
            <w:tcBorders>
              <w:bottom w:val="single" w:sz="4" w:space="0" w:color="000000"/>
            </w:tcBorders>
          </w:tcPr>
          <w:p w14:paraId="616999C8"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c>
          <w:tcPr>
            <w:tcW w:w="992" w:type="dxa"/>
            <w:gridSpan w:val="2"/>
          </w:tcPr>
          <w:p w14:paraId="2B3D7416" w14:textId="77777777" w:rsidR="000329EF" w:rsidRPr="00DC353C" w:rsidRDefault="00000000">
            <w:pPr>
              <w:widowControl/>
              <w:pBdr>
                <w:top w:val="nil"/>
                <w:left w:val="nil"/>
                <w:bottom w:val="nil"/>
                <w:right w:val="nil"/>
                <w:between w:val="nil"/>
              </w:pBdr>
              <w:spacing w:before="60" w:after="60" w:line="240" w:lineRule="auto"/>
              <w:ind w:left="0" w:hanging="2"/>
              <w:jc w:val="right"/>
              <w:rPr>
                <w:rFonts w:ascii="Aptos Light" w:hAnsi="Aptos Light" w:cs="Calibri"/>
                <w:color w:val="000000"/>
                <w:sz w:val="20"/>
                <w:szCs w:val="20"/>
              </w:rPr>
            </w:pPr>
            <w:r w:rsidRPr="00DC353C">
              <w:rPr>
                <w:rFonts w:ascii="Aptos Light" w:hAnsi="Aptos Light" w:cs="Calibri"/>
                <w:color w:val="000000"/>
                <w:sz w:val="20"/>
                <w:szCs w:val="20"/>
              </w:rPr>
              <w:t>Cap:</w:t>
            </w:r>
          </w:p>
        </w:tc>
        <w:tc>
          <w:tcPr>
            <w:tcW w:w="1090" w:type="dxa"/>
            <w:gridSpan w:val="2"/>
            <w:tcBorders>
              <w:bottom w:val="single" w:sz="4" w:space="0" w:color="000000"/>
            </w:tcBorders>
          </w:tcPr>
          <w:p w14:paraId="6F9B2F14"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c>
          <w:tcPr>
            <w:tcW w:w="1036" w:type="dxa"/>
          </w:tcPr>
          <w:p w14:paraId="2F6A1039" w14:textId="77777777" w:rsidR="000329EF" w:rsidRPr="00DC353C" w:rsidRDefault="00000000">
            <w:pPr>
              <w:widowControl/>
              <w:pBdr>
                <w:top w:val="nil"/>
                <w:left w:val="nil"/>
                <w:bottom w:val="nil"/>
                <w:right w:val="nil"/>
                <w:between w:val="nil"/>
              </w:pBdr>
              <w:spacing w:before="60" w:after="60" w:line="240" w:lineRule="auto"/>
              <w:ind w:left="0" w:hanging="2"/>
              <w:jc w:val="right"/>
              <w:rPr>
                <w:rFonts w:ascii="Aptos Light" w:hAnsi="Aptos Light" w:cs="Calibri"/>
                <w:color w:val="000000"/>
                <w:sz w:val="20"/>
                <w:szCs w:val="20"/>
              </w:rPr>
            </w:pPr>
            <w:proofErr w:type="spellStart"/>
            <w:r w:rsidRPr="00DC353C">
              <w:rPr>
                <w:rFonts w:ascii="Aptos Light" w:hAnsi="Aptos Light" w:cs="Calibri"/>
                <w:color w:val="000000"/>
                <w:sz w:val="20"/>
                <w:szCs w:val="20"/>
              </w:rPr>
              <w:t>Provincia</w:t>
            </w:r>
            <w:proofErr w:type="spellEnd"/>
            <w:r w:rsidRPr="00DC353C">
              <w:rPr>
                <w:rFonts w:ascii="Aptos Light" w:hAnsi="Aptos Light" w:cs="Calibri"/>
                <w:color w:val="000000"/>
                <w:sz w:val="20"/>
                <w:szCs w:val="20"/>
              </w:rPr>
              <w:t xml:space="preserve">  </w:t>
            </w:r>
          </w:p>
        </w:tc>
        <w:tc>
          <w:tcPr>
            <w:tcW w:w="1672" w:type="dxa"/>
            <w:tcBorders>
              <w:bottom w:val="single" w:sz="4" w:space="0" w:color="000000"/>
            </w:tcBorders>
          </w:tcPr>
          <w:p w14:paraId="12FD1B39"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r>
      <w:tr w:rsidR="000329EF" w:rsidRPr="00DC353C" w14:paraId="0ACEBDCE" w14:textId="77777777">
        <w:trPr>
          <w:cantSplit/>
          <w:jc w:val="center"/>
        </w:trPr>
        <w:tc>
          <w:tcPr>
            <w:tcW w:w="10150" w:type="dxa"/>
            <w:gridSpan w:val="12"/>
          </w:tcPr>
          <w:p w14:paraId="05EA5BC1" w14:textId="77777777" w:rsidR="000329EF" w:rsidRPr="00DC353C" w:rsidRDefault="000329EF">
            <w:pPr>
              <w:widowControl/>
              <w:pBdr>
                <w:top w:val="nil"/>
                <w:left w:val="nil"/>
                <w:bottom w:val="nil"/>
                <w:right w:val="nil"/>
                <w:between w:val="nil"/>
              </w:pBdr>
              <w:spacing w:line="240" w:lineRule="auto"/>
              <w:ind w:left="0" w:hanging="2"/>
              <w:rPr>
                <w:rFonts w:ascii="Aptos Light" w:hAnsi="Aptos Light" w:cs="Calibri"/>
                <w:color w:val="000000"/>
                <w:sz w:val="20"/>
                <w:szCs w:val="20"/>
              </w:rPr>
            </w:pPr>
          </w:p>
        </w:tc>
      </w:tr>
      <w:tr w:rsidR="000329EF" w:rsidRPr="00DC353C" w14:paraId="11A388CF" w14:textId="77777777">
        <w:trPr>
          <w:cantSplit/>
          <w:jc w:val="center"/>
        </w:trPr>
        <w:tc>
          <w:tcPr>
            <w:tcW w:w="1674" w:type="dxa"/>
            <w:gridSpan w:val="3"/>
          </w:tcPr>
          <w:p w14:paraId="38542E46"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roofErr w:type="spellStart"/>
            <w:r w:rsidRPr="00DC353C">
              <w:rPr>
                <w:rFonts w:ascii="Aptos Light" w:hAnsi="Aptos Light" w:cs="Calibri"/>
                <w:color w:val="000000"/>
                <w:sz w:val="20"/>
                <w:szCs w:val="20"/>
              </w:rPr>
              <w:t>indirizzo</w:t>
            </w:r>
            <w:proofErr w:type="spellEnd"/>
          </w:p>
        </w:tc>
        <w:tc>
          <w:tcPr>
            <w:tcW w:w="4111" w:type="dxa"/>
            <w:gridSpan w:val="4"/>
          </w:tcPr>
          <w:p w14:paraId="1080143E"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c>
          <w:tcPr>
            <w:tcW w:w="1485" w:type="dxa"/>
            <w:gridSpan w:val="2"/>
            <w:tcBorders>
              <w:left w:val="nil"/>
              <w:right w:val="single" w:sz="4" w:space="0" w:color="000000"/>
            </w:tcBorders>
          </w:tcPr>
          <w:p w14:paraId="1C9535B7" w14:textId="77777777" w:rsidR="000329EF" w:rsidRPr="00DC353C" w:rsidRDefault="00000000">
            <w:pPr>
              <w:widowControl/>
              <w:pBdr>
                <w:top w:val="nil"/>
                <w:left w:val="nil"/>
                <w:bottom w:val="nil"/>
                <w:right w:val="nil"/>
                <w:between w:val="nil"/>
              </w:pBdr>
              <w:spacing w:before="60" w:after="60" w:line="240" w:lineRule="auto"/>
              <w:ind w:left="0" w:hanging="2"/>
              <w:jc w:val="right"/>
              <w:rPr>
                <w:rFonts w:ascii="Aptos Light" w:hAnsi="Aptos Light" w:cs="Calibri"/>
                <w:color w:val="000000"/>
                <w:sz w:val="20"/>
                <w:szCs w:val="20"/>
              </w:rPr>
            </w:pPr>
            <w:proofErr w:type="spellStart"/>
            <w:r w:rsidRPr="00DC353C">
              <w:rPr>
                <w:rFonts w:ascii="Aptos Light" w:hAnsi="Aptos Light" w:cs="Calibri"/>
                <w:color w:val="000000"/>
                <w:sz w:val="20"/>
                <w:szCs w:val="20"/>
              </w:rPr>
              <w:t>Codice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fiscale</w:t>
            </w:r>
            <w:proofErr w:type="spellEnd"/>
            <w:r w:rsidRPr="00DC353C">
              <w:rPr>
                <w:rFonts w:ascii="Aptos Light" w:hAnsi="Aptos Light" w:cs="Calibri"/>
                <w:color w:val="000000"/>
                <w:sz w:val="20"/>
                <w:szCs w:val="20"/>
              </w:rPr>
              <w:t>:</w:t>
            </w:r>
          </w:p>
        </w:tc>
        <w:tc>
          <w:tcPr>
            <w:tcW w:w="2880" w:type="dxa"/>
            <w:gridSpan w:val="3"/>
            <w:tcBorders>
              <w:left w:val="single" w:sz="4" w:space="0" w:color="000000"/>
              <w:bottom w:val="single" w:sz="4" w:space="0" w:color="000000"/>
              <w:right w:val="single" w:sz="4" w:space="0" w:color="000000"/>
            </w:tcBorders>
          </w:tcPr>
          <w:p w14:paraId="233A60E2"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r>
      <w:tr w:rsidR="000329EF" w:rsidRPr="00DC353C" w14:paraId="2B81D005" w14:textId="77777777">
        <w:trPr>
          <w:cantSplit/>
          <w:jc w:val="center"/>
        </w:trPr>
        <w:tc>
          <w:tcPr>
            <w:tcW w:w="1674" w:type="dxa"/>
            <w:gridSpan w:val="3"/>
          </w:tcPr>
          <w:p w14:paraId="49C42459"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c>
          <w:tcPr>
            <w:tcW w:w="4111" w:type="dxa"/>
            <w:gridSpan w:val="4"/>
          </w:tcPr>
          <w:p w14:paraId="04B33830"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c>
          <w:tcPr>
            <w:tcW w:w="1485" w:type="dxa"/>
            <w:gridSpan w:val="2"/>
            <w:tcBorders>
              <w:left w:val="nil"/>
              <w:right w:val="single" w:sz="4" w:space="0" w:color="000000"/>
            </w:tcBorders>
          </w:tcPr>
          <w:p w14:paraId="6A7F3259" w14:textId="77777777" w:rsidR="000329EF" w:rsidRPr="00DC353C" w:rsidRDefault="00000000">
            <w:pPr>
              <w:widowControl/>
              <w:pBdr>
                <w:top w:val="nil"/>
                <w:left w:val="nil"/>
                <w:bottom w:val="nil"/>
                <w:right w:val="nil"/>
                <w:between w:val="nil"/>
              </w:pBdr>
              <w:spacing w:before="60" w:after="60" w:line="240" w:lineRule="auto"/>
              <w:ind w:left="0" w:hanging="2"/>
              <w:jc w:val="right"/>
              <w:rPr>
                <w:rFonts w:ascii="Aptos Light" w:hAnsi="Aptos Light" w:cs="Calibri"/>
                <w:color w:val="000000"/>
                <w:sz w:val="20"/>
                <w:szCs w:val="20"/>
              </w:rPr>
            </w:pPr>
            <w:r w:rsidRPr="00DC353C">
              <w:rPr>
                <w:rFonts w:ascii="Aptos Light" w:hAnsi="Aptos Light" w:cs="Calibri"/>
                <w:color w:val="000000"/>
                <w:sz w:val="20"/>
                <w:szCs w:val="20"/>
              </w:rPr>
              <w:t>partita IVA</w:t>
            </w:r>
          </w:p>
        </w:tc>
        <w:tc>
          <w:tcPr>
            <w:tcW w:w="2880" w:type="dxa"/>
            <w:gridSpan w:val="3"/>
            <w:tcBorders>
              <w:left w:val="single" w:sz="4" w:space="0" w:color="000000"/>
              <w:bottom w:val="single" w:sz="4" w:space="0" w:color="000000"/>
              <w:right w:val="single" w:sz="4" w:space="0" w:color="000000"/>
            </w:tcBorders>
          </w:tcPr>
          <w:p w14:paraId="2CBB60EB"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r>
    </w:tbl>
    <w:p w14:paraId="2E160F95"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center"/>
        <w:rPr>
          <w:rFonts w:ascii="Aptos Light" w:eastAsia="Calibri" w:hAnsi="Aptos Light" w:cs="Calibri"/>
          <w:color w:val="000000"/>
          <w:sz w:val="20"/>
          <w:szCs w:val="20"/>
        </w:rPr>
      </w:pPr>
    </w:p>
    <w:p w14:paraId="1F6090B6" w14:textId="77777777" w:rsidR="000329EF" w:rsidRPr="00DC353C" w:rsidRDefault="00000000">
      <w:pPr>
        <w:pBdr>
          <w:top w:val="nil"/>
          <w:left w:val="nil"/>
          <w:bottom w:val="nil"/>
          <w:right w:val="nil"/>
          <w:between w:val="nil"/>
        </w:pBdr>
        <w:tabs>
          <w:tab w:val="left" w:pos="1068"/>
        </w:tabs>
        <w:spacing w:before="120" w:after="120" w:line="240" w:lineRule="auto"/>
        <w:ind w:left="0" w:hanging="2"/>
        <w:jc w:val="center"/>
        <w:rPr>
          <w:rFonts w:ascii="Aptos Light" w:eastAsia="Calibri" w:hAnsi="Aptos Light" w:cs="Calibri"/>
          <w:color w:val="000000"/>
          <w:sz w:val="20"/>
          <w:szCs w:val="20"/>
        </w:rPr>
      </w:pPr>
      <w:bookmarkStart w:id="4" w:name="_heading=h.3znysh7" w:colFirst="0" w:colLast="0"/>
      <w:bookmarkEnd w:id="4"/>
      <w:r w:rsidRPr="00DC353C">
        <w:rPr>
          <w:rFonts w:ascii="Aptos Light" w:eastAsia="Calibri" w:hAnsi="Aptos Light" w:cs="Calibri"/>
          <w:b/>
          <w:color w:val="000000"/>
          <w:sz w:val="20"/>
          <w:szCs w:val="20"/>
        </w:rPr>
        <w:t xml:space="preserve">CHIEDE DI PARTECIPARE ALLA GARA IN OGGETTO COME </w:t>
      </w:r>
      <w:r w:rsidRPr="00DC353C">
        <w:rPr>
          <w:rFonts w:ascii="Aptos Light" w:eastAsia="Calibri" w:hAnsi="Aptos Light" w:cs="Calibri"/>
          <w:b/>
          <w:color w:val="000000"/>
          <w:sz w:val="20"/>
          <w:szCs w:val="20"/>
          <w:vertAlign w:val="superscript"/>
        </w:rPr>
        <w:footnoteReference w:id="2"/>
      </w:r>
      <w:r w:rsidRPr="00DC353C">
        <w:rPr>
          <w:rFonts w:ascii="Aptos Light" w:eastAsia="Calibri" w:hAnsi="Aptos Light" w:cs="Calibri"/>
          <w:color w:val="000000"/>
          <w:sz w:val="20"/>
          <w:szCs w:val="20"/>
        </w:rPr>
        <w:t xml:space="preserve">  </w:t>
      </w:r>
    </w:p>
    <w:tbl>
      <w:tblPr>
        <w:tblStyle w:val="a1"/>
        <w:tblW w:w="10135" w:type="dxa"/>
        <w:tblInd w:w="-70" w:type="dxa"/>
        <w:tblLayout w:type="fixed"/>
        <w:tblLook w:val="0000" w:firstRow="0" w:lastRow="0" w:firstColumn="0" w:lastColumn="0" w:noHBand="0" w:noVBand="0"/>
      </w:tblPr>
      <w:tblGrid>
        <w:gridCol w:w="430"/>
        <w:gridCol w:w="3042"/>
        <w:gridCol w:w="426"/>
        <w:gridCol w:w="6237"/>
      </w:tblGrid>
      <w:tr w:rsidR="000329EF" w:rsidRPr="00DC353C" w14:paraId="718A2471" w14:textId="77777777">
        <w:trPr>
          <w:cantSplit/>
        </w:trPr>
        <w:tc>
          <w:tcPr>
            <w:tcW w:w="430" w:type="dxa"/>
          </w:tcPr>
          <w:p w14:paraId="569C57D4"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9705" w:type="dxa"/>
            <w:gridSpan w:val="3"/>
            <w:tcBorders>
              <w:left w:val="nil"/>
            </w:tcBorders>
          </w:tcPr>
          <w:p w14:paraId="46E24552"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concorrente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singolo</w:t>
            </w:r>
            <w:proofErr w:type="spellEnd"/>
            <w:r w:rsidRPr="00DC353C">
              <w:rPr>
                <w:rFonts w:ascii="Aptos Light" w:hAnsi="Aptos Light" w:cs="Calibri"/>
                <w:color w:val="000000"/>
                <w:sz w:val="20"/>
                <w:szCs w:val="20"/>
              </w:rPr>
              <w:t>;</w:t>
            </w:r>
          </w:p>
        </w:tc>
      </w:tr>
      <w:tr w:rsidR="000329EF" w:rsidRPr="00DC353C" w14:paraId="0FB316AC" w14:textId="77777777">
        <w:trPr>
          <w:cantSplit/>
        </w:trPr>
        <w:tc>
          <w:tcPr>
            <w:tcW w:w="430" w:type="dxa"/>
            <w:vAlign w:val="center"/>
          </w:tcPr>
          <w:p w14:paraId="5BA4F218"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3042" w:type="dxa"/>
            <w:tcBorders>
              <w:left w:val="nil"/>
            </w:tcBorders>
            <w:vAlign w:val="center"/>
          </w:tcPr>
          <w:p w14:paraId="61E8640D"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mandatario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capogruppo</w:t>
            </w:r>
            <w:proofErr w:type="spellEnd"/>
            <w:r w:rsidRPr="00DC353C">
              <w:rPr>
                <w:rFonts w:ascii="Aptos Light" w:hAnsi="Aptos Light" w:cs="Calibri"/>
                <w:color w:val="000000"/>
                <w:sz w:val="20"/>
                <w:szCs w:val="20"/>
              </w:rPr>
              <w:t xml:space="preserve"> di</w:t>
            </w:r>
          </w:p>
        </w:tc>
        <w:tc>
          <w:tcPr>
            <w:tcW w:w="426" w:type="dxa"/>
            <w:vMerge w:val="restart"/>
            <w:vAlign w:val="center"/>
          </w:tcPr>
          <w:p w14:paraId="2B531EB1" w14:textId="77777777" w:rsidR="000329EF" w:rsidRPr="00DC353C" w:rsidRDefault="00000000">
            <w:pPr>
              <w:widowControl/>
              <w:pBdr>
                <w:top w:val="nil"/>
                <w:left w:val="nil"/>
                <w:bottom w:val="nil"/>
                <w:right w:val="nil"/>
                <w:between w:val="nil"/>
              </w:pBdr>
              <w:spacing w:before="60" w:after="6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w:t>
            </w:r>
          </w:p>
        </w:tc>
        <w:tc>
          <w:tcPr>
            <w:tcW w:w="6237" w:type="dxa"/>
            <w:vMerge w:val="restart"/>
            <w:vAlign w:val="center"/>
          </w:tcPr>
          <w:p w14:paraId="2ECD2938" w14:textId="77777777" w:rsidR="000329EF" w:rsidRPr="00DC353C" w:rsidRDefault="00000000">
            <w:pPr>
              <w:widowControl/>
              <w:pBdr>
                <w:top w:val="nil"/>
                <w:left w:val="nil"/>
                <w:bottom w:val="nil"/>
                <w:right w:val="nil"/>
                <w:between w:val="nil"/>
              </w:pBdr>
              <w:spacing w:line="240" w:lineRule="auto"/>
              <w:ind w:left="0" w:hanging="2"/>
              <w:rPr>
                <w:rFonts w:ascii="Aptos Light" w:hAnsi="Aptos Light" w:cs="Calibri"/>
                <w:color w:val="000000"/>
                <w:sz w:val="20"/>
                <w:szCs w:val="20"/>
              </w:rPr>
            </w:pPr>
            <w:proofErr w:type="spellStart"/>
            <w:r w:rsidRPr="00DC353C">
              <w:rPr>
                <w:rFonts w:ascii="Aptos Light" w:hAnsi="Aptos Light" w:cs="Calibri"/>
                <w:color w:val="000000"/>
                <w:sz w:val="20"/>
                <w:szCs w:val="20"/>
              </w:rPr>
              <w:t>raggruppamento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temporaneo</w:t>
            </w:r>
            <w:proofErr w:type="spellEnd"/>
            <w:r w:rsidRPr="00DC353C">
              <w:rPr>
                <w:rFonts w:ascii="Aptos Light" w:hAnsi="Aptos Light" w:cs="Calibri"/>
                <w:color w:val="000000"/>
                <w:sz w:val="20"/>
                <w:szCs w:val="20"/>
              </w:rPr>
              <w:t xml:space="preserve"> o </w:t>
            </w:r>
            <w:proofErr w:type="spellStart"/>
            <w:r w:rsidRPr="00DC353C">
              <w:rPr>
                <w:rFonts w:ascii="Aptos Light" w:hAnsi="Aptos Light" w:cs="Calibri"/>
                <w:color w:val="000000"/>
                <w:sz w:val="20"/>
                <w:szCs w:val="20"/>
              </w:rPr>
              <w:t>consorzio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ordinario</w:t>
            </w:r>
            <w:proofErr w:type="spellEnd"/>
            <w:r w:rsidRPr="00DC353C">
              <w:rPr>
                <w:rFonts w:ascii="Aptos Light" w:hAnsi="Aptos Light" w:cs="Calibri"/>
                <w:color w:val="000000"/>
                <w:sz w:val="20"/>
                <w:szCs w:val="20"/>
              </w:rPr>
              <w:t xml:space="preserve"> di cui </w:t>
            </w:r>
            <w:proofErr w:type="spellStart"/>
            <w:r w:rsidRPr="00DC353C">
              <w:rPr>
                <w:rFonts w:ascii="Aptos Light" w:hAnsi="Aptos Light" w:cs="Calibri"/>
                <w:color w:val="000000"/>
                <w:sz w:val="20"/>
                <w:szCs w:val="20"/>
              </w:rPr>
              <w:t>all’art</w:t>
            </w:r>
            <w:proofErr w:type="spellEnd"/>
            <w:r w:rsidRPr="00DC353C">
              <w:rPr>
                <w:rFonts w:ascii="Aptos Light" w:hAnsi="Aptos Light" w:cs="Calibri"/>
                <w:color w:val="000000"/>
                <w:sz w:val="20"/>
                <w:szCs w:val="20"/>
              </w:rPr>
              <w:t xml:space="preserve">. 68 del </w:t>
            </w:r>
            <w:proofErr w:type="spellStart"/>
            <w:proofErr w:type="gramStart"/>
            <w:r w:rsidRPr="00DC353C">
              <w:rPr>
                <w:rFonts w:ascii="Aptos Light" w:hAnsi="Aptos Light" w:cs="Calibri"/>
                <w:color w:val="000000"/>
                <w:sz w:val="20"/>
                <w:szCs w:val="20"/>
              </w:rPr>
              <w:t>D.Lgs</w:t>
            </w:r>
            <w:proofErr w:type="spellEnd"/>
            <w:proofErr w:type="gramEnd"/>
            <w:r w:rsidRPr="00DC353C">
              <w:rPr>
                <w:rFonts w:ascii="Aptos Light" w:hAnsi="Aptos Light" w:cs="Calibri"/>
                <w:color w:val="000000"/>
                <w:sz w:val="20"/>
                <w:szCs w:val="20"/>
              </w:rPr>
              <w:t>. 36/2023;</w:t>
            </w:r>
          </w:p>
        </w:tc>
      </w:tr>
      <w:tr w:rsidR="000329EF" w:rsidRPr="00DC353C" w14:paraId="12466625" w14:textId="77777777">
        <w:trPr>
          <w:cantSplit/>
        </w:trPr>
        <w:tc>
          <w:tcPr>
            <w:tcW w:w="430" w:type="dxa"/>
            <w:vAlign w:val="center"/>
          </w:tcPr>
          <w:p w14:paraId="64798957"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3042" w:type="dxa"/>
            <w:tcBorders>
              <w:left w:val="nil"/>
            </w:tcBorders>
            <w:vAlign w:val="center"/>
          </w:tcPr>
          <w:p w14:paraId="2596CC0A"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mandante</w:t>
            </w:r>
            <w:proofErr w:type="spellEnd"/>
            <w:r w:rsidRPr="00DC353C">
              <w:rPr>
                <w:rFonts w:ascii="Aptos Light" w:hAnsi="Aptos Light" w:cs="Calibri"/>
                <w:color w:val="000000"/>
                <w:sz w:val="20"/>
                <w:szCs w:val="20"/>
              </w:rPr>
              <w:t xml:space="preserve"> in</w:t>
            </w:r>
          </w:p>
        </w:tc>
        <w:tc>
          <w:tcPr>
            <w:tcW w:w="426" w:type="dxa"/>
            <w:vMerge/>
            <w:vAlign w:val="center"/>
          </w:tcPr>
          <w:p w14:paraId="251E51A8" w14:textId="77777777" w:rsidR="000329EF" w:rsidRPr="00DC353C" w:rsidRDefault="000329EF">
            <w:pPr>
              <w:pBdr>
                <w:top w:val="nil"/>
                <w:left w:val="nil"/>
                <w:bottom w:val="nil"/>
                <w:right w:val="nil"/>
                <w:between w:val="nil"/>
              </w:pBdr>
              <w:spacing w:line="276" w:lineRule="auto"/>
              <w:ind w:left="0" w:hanging="2"/>
              <w:rPr>
                <w:rFonts w:ascii="Aptos Light" w:hAnsi="Aptos Light" w:cs="Calibri"/>
                <w:color w:val="000000"/>
                <w:sz w:val="20"/>
                <w:szCs w:val="20"/>
              </w:rPr>
            </w:pPr>
          </w:p>
        </w:tc>
        <w:tc>
          <w:tcPr>
            <w:tcW w:w="6237" w:type="dxa"/>
            <w:vMerge/>
            <w:vAlign w:val="center"/>
          </w:tcPr>
          <w:p w14:paraId="172F7273" w14:textId="77777777" w:rsidR="000329EF" w:rsidRPr="00DC353C" w:rsidRDefault="000329EF">
            <w:pPr>
              <w:pBdr>
                <w:top w:val="nil"/>
                <w:left w:val="nil"/>
                <w:bottom w:val="nil"/>
                <w:right w:val="nil"/>
                <w:between w:val="nil"/>
              </w:pBdr>
              <w:spacing w:line="276" w:lineRule="auto"/>
              <w:ind w:left="0" w:hanging="2"/>
              <w:rPr>
                <w:rFonts w:ascii="Aptos Light" w:hAnsi="Aptos Light" w:cs="Calibri"/>
                <w:color w:val="000000"/>
                <w:sz w:val="20"/>
                <w:szCs w:val="20"/>
              </w:rPr>
            </w:pPr>
          </w:p>
        </w:tc>
      </w:tr>
      <w:tr w:rsidR="000329EF" w:rsidRPr="00DC353C" w14:paraId="41EB462A" w14:textId="77777777">
        <w:trPr>
          <w:cantSplit/>
        </w:trPr>
        <w:tc>
          <w:tcPr>
            <w:tcW w:w="430" w:type="dxa"/>
          </w:tcPr>
          <w:p w14:paraId="31C94E0B"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3042" w:type="dxa"/>
            <w:tcBorders>
              <w:left w:val="nil"/>
            </w:tcBorders>
          </w:tcPr>
          <w:p w14:paraId="12C3C31B"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organo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comune</w:t>
            </w:r>
            <w:proofErr w:type="spellEnd"/>
            <w:r w:rsidRPr="00DC353C">
              <w:rPr>
                <w:rFonts w:ascii="Aptos Light" w:hAnsi="Aptos Light" w:cs="Calibri"/>
                <w:color w:val="000000"/>
                <w:sz w:val="20"/>
                <w:szCs w:val="20"/>
              </w:rPr>
              <w:t>/</w:t>
            </w:r>
            <w:proofErr w:type="spellStart"/>
            <w:r w:rsidRPr="00DC353C">
              <w:rPr>
                <w:rFonts w:ascii="Aptos Light" w:hAnsi="Aptos Light" w:cs="Calibri"/>
                <w:color w:val="000000"/>
                <w:sz w:val="20"/>
                <w:szCs w:val="20"/>
              </w:rPr>
              <w:t>mandatario</w:t>
            </w:r>
            <w:proofErr w:type="spellEnd"/>
            <w:r w:rsidRPr="00DC353C">
              <w:rPr>
                <w:rFonts w:ascii="Aptos Light" w:hAnsi="Aptos Light" w:cs="Calibri"/>
                <w:color w:val="000000"/>
                <w:sz w:val="20"/>
                <w:szCs w:val="20"/>
              </w:rPr>
              <w:t xml:space="preserve"> di</w:t>
            </w:r>
          </w:p>
        </w:tc>
        <w:tc>
          <w:tcPr>
            <w:tcW w:w="426" w:type="dxa"/>
            <w:vMerge w:val="restart"/>
            <w:vAlign w:val="center"/>
          </w:tcPr>
          <w:p w14:paraId="7B20A4BE" w14:textId="77777777" w:rsidR="000329EF" w:rsidRPr="00DC353C" w:rsidRDefault="00000000">
            <w:pPr>
              <w:widowControl/>
              <w:pBdr>
                <w:top w:val="nil"/>
                <w:left w:val="nil"/>
                <w:bottom w:val="nil"/>
                <w:right w:val="nil"/>
                <w:between w:val="nil"/>
              </w:pBdr>
              <w:spacing w:before="60" w:after="6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w:t>
            </w:r>
          </w:p>
        </w:tc>
        <w:tc>
          <w:tcPr>
            <w:tcW w:w="6237" w:type="dxa"/>
            <w:vMerge w:val="restart"/>
            <w:tcBorders>
              <w:left w:val="nil"/>
            </w:tcBorders>
            <w:vAlign w:val="center"/>
          </w:tcPr>
          <w:p w14:paraId="2E5D073C" w14:textId="77777777" w:rsidR="000329EF" w:rsidRPr="00DC353C" w:rsidRDefault="00000000">
            <w:pPr>
              <w:widowControl/>
              <w:pBdr>
                <w:top w:val="nil"/>
                <w:left w:val="nil"/>
                <w:bottom w:val="nil"/>
                <w:right w:val="nil"/>
                <w:between w:val="nil"/>
              </w:pBdr>
              <w:spacing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rete di </w:t>
            </w:r>
            <w:proofErr w:type="spellStart"/>
            <w:r w:rsidRPr="00DC353C">
              <w:rPr>
                <w:rFonts w:ascii="Aptos Light" w:hAnsi="Aptos Light" w:cs="Calibri"/>
                <w:color w:val="000000"/>
                <w:sz w:val="20"/>
                <w:szCs w:val="20"/>
              </w:rPr>
              <w:t>imprese</w:t>
            </w:r>
            <w:proofErr w:type="spellEnd"/>
            <w:r w:rsidRPr="00DC353C">
              <w:rPr>
                <w:rFonts w:ascii="Aptos Light" w:hAnsi="Aptos Light" w:cs="Calibri"/>
                <w:color w:val="000000"/>
                <w:sz w:val="20"/>
                <w:szCs w:val="20"/>
              </w:rPr>
              <w:t xml:space="preserve"> (in </w:t>
            </w:r>
            <w:proofErr w:type="spellStart"/>
            <w:r w:rsidRPr="00DC353C">
              <w:rPr>
                <w:rFonts w:ascii="Aptos Light" w:hAnsi="Aptos Light" w:cs="Calibri"/>
                <w:color w:val="000000"/>
                <w:sz w:val="20"/>
                <w:szCs w:val="20"/>
              </w:rPr>
              <w:t>contratto</w:t>
            </w:r>
            <w:proofErr w:type="spellEnd"/>
            <w:r w:rsidRPr="00DC353C">
              <w:rPr>
                <w:rFonts w:ascii="Aptos Light" w:hAnsi="Aptos Light" w:cs="Calibri"/>
                <w:color w:val="000000"/>
                <w:sz w:val="20"/>
                <w:szCs w:val="20"/>
              </w:rPr>
              <w:t xml:space="preserve"> di rete) di cui </w:t>
            </w:r>
            <w:proofErr w:type="spellStart"/>
            <w:r w:rsidRPr="00DC353C">
              <w:rPr>
                <w:rFonts w:ascii="Aptos Light" w:hAnsi="Aptos Light" w:cs="Calibri"/>
                <w:color w:val="000000"/>
                <w:sz w:val="20"/>
                <w:szCs w:val="20"/>
              </w:rPr>
              <w:t>all’art</w:t>
            </w:r>
            <w:proofErr w:type="spellEnd"/>
            <w:r w:rsidRPr="00DC353C">
              <w:rPr>
                <w:rFonts w:ascii="Aptos Light" w:hAnsi="Aptos Light" w:cs="Calibri"/>
                <w:color w:val="000000"/>
                <w:sz w:val="20"/>
                <w:szCs w:val="20"/>
              </w:rPr>
              <w:t xml:space="preserve">. 65, comma 2, </w:t>
            </w:r>
            <w:proofErr w:type="spellStart"/>
            <w:r w:rsidRPr="00DC353C">
              <w:rPr>
                <w:rFonts w:ascii="Aptos Light" w:hAnsi="Aptos Light" w:cs="Calibri"/>
                <w:color w:val="000000"/>
                <w:sz w:val="20"/>
                <w:szCs w:val="20"/>
              </w:rPr>
              <w:t>lettera</w:t>
            </w:r>
            <w:proofErr w:type="spellEnd"/>
            <w:r w:rsidRPr="00DC353C">
              <w:rPr>
                <w:rFonts w:ascii="Aptos Light" w:hAnsi="Aptos Light" w:cs="Calibri"/>
                <w:color w:val="000000"/>
                <w:sz w:val="20"/>
                <w:szCs w:val="20"/>
              </w:rPr>
              <w:t xml:space="preserve"> g), </w:t>
            </w:r>
            <w:proofErr w:type="spellStart"/>
            <w:proofErr w:type="gramStart"/>
            <w:r w:rsidRPr="00DC353C">
              <w:rPr>
                <w:rFonts w:ascii="Aptos Light" w:hAnsi="Aptos Light" w:cs="Calibri"/>
                <w:color w:val="000000"/>
                <w:sz w:val="20"/>
                <w:szCs w:val="20"/>
              </w:rPr>
              <w:t>D.Lgs</w:t>
            </w:r>
            <w:proofErr w:type="spellEnd"/>
            <w:proofErr w:type="gramEnd"/>
            <w:r w:rsidRPr="00DC353C">
              <w:rPr>
                <w:rFonts w:ascii="Aptos Light" w:hAnsi="Aptos Light" w:cs="Calibri"/>
                <w:color w:val="000000"/>
                <w:sz w:val="20"/>
                <w:szCs w:val="20"/>
              </w:rPr>
              <w:t xml:space="preserve">. 36/2023; </w:t>
            </w:r>
          </w:p>
        </w:tc>
      </w:tr>
      <w:tr w:rsidR="000329EF" w:rsidRPr="00DC353C" w14:paraId="24FDF339" w14:textId="77777777">
        <w:trPr>
          <w:cantSplit/>
        </w:trPr>
        <w:tc>
          <w:tcPr>
            <w:tcW w:w="430" w:type="dxa"/>
          </w:tcPr>
          <w:p w14:paraId="79EF8A07"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3042" w:type="dxa"/>
            <w:tcBorders>
              <w:left w:val="nil"/>
            </w:tcBorders>
          </w:tcPr>
          <w:p w14:paraId="758F2766"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impresa in rete/</w:t>
            </w:r>
            <w:proofErr w:type="spellStart"/>
            <w:r w:rsidRPr="00DC353C">
              <w:rPr>
                <w:rFonts w:ascii="Aptos Light" w:hAnsi="Aptos Light" w:cs="Calibri"/>
                <w:color w:val="000000"/>
                <w:sz w:val="20"/>
                <w:szCs w:val="20"/>
              </w:rPr>
              <w:t>mandante</w:t>
            </w:r>
            <w:proofErr w:type="spellEnd"/>
            <w:r w:rsidRPr="00DC353C">
              <w:rPr>
                <w:rFonts w:ascii="Aptos Light" w:hAnsi="Aptos Light" w:cs="Calibri"/>
                <w:color w:val="000000"/>
                <w:sz w:val="20"/>
                <w:szCs w:val="20"/>
              </w:rPr>
              <w:t xml:space="preserve"> in</w:t>
            </w:r>
          </w:p>
        </w:tc>
        <w:tc>
          <w:tcPr>
            <w:tcW w:w="426" w:type="dxa"/>
            <w:vMerge/>
            <w:vAlign w:val="center"/>
          </w:tcPr>
          <w:p w14:paraId="0FE773D0" w14:textId="77777777" w:rsidR="000329EF" w:rsidRPr="00DC353C" w:rsidRDefault="000329EF">
            <w:pPr>
              <w:pBdr>
                <w:top w:val="nil"/>
                <w:left w:val="nil"/>
                <w:bottom w:val="nil"/>
                <w:right w:val="nil"/>
                <w:between w:val="nil"/>
              </w:pBdr>
              <w:spacing w:line="276" w:lineRule="auto"/>
              <w:ind w:left="0" w:hanging="2"/>
              <w:rPr>
                <w:rFonts w:ascii="Aptos Light" w:hAnsi="Aptos Light" w:cs="Calibri"/>
                <w:color w:val="000000"/>
                <w:sz w:val="20"/>
                <w:szCs w:val="20"/>
              </w:rPr>
            </w:pPr>
          </w:p>
        </w:tc>
        <w:tc>
          <w:tcPr>
            <w:tcW w:w="6237" w:type="dxa"/>
            <w:vMerge/>
            <w:tcBorders>
              <w:left w:val="nil"/>
            </w:tcBorders>
            <w:vAlign w:val="center"/>
          </w:tcPr>
          <w:p w14:paraId="3D529A80" w14:textId="77777777" w:rsidR="000329EF" w:rsidRPr="00DC353C" w:rsidRDefault="000329EF">
            <w:pPr>
              <w:pBdr>
                <w:top w:val="nil"/>
                <w:left w:val="nil"/>
                <w:bottom w:val="nil"/>
                <w:right w:val="nil"/>
                <w:between w:val="nil"/>
              </w:pBdr>
              <w:spacing w:line="276" w:lineRule="auto"/>
              <w:ind w:left="0" w:hanging="2"/>
              <w:rPr>
                <w:rFonts w:ascii="Aptos Light" w:hAnsi="Aptos Light" w:cs="Calibri"/>
                <w:color w:val="000000"/>
                <w:sz w:val="20"/>
                <w:szCs w:val="20"/>
              </w:rPr>
            </w:pPr>
          </w:p>
        </w:tc>
      </w:tr>
      <w:tr w:rsidR="000329EF" w:rsidRPr="00DC353C" w14:paraId="2B1A540A" w14:textId="77777777">
        <w:trPr>
          <w:cantSplit/>
        </w:trPr>
        <w:tc>
          <w:tcPr>
            <w:tcW w:w="430" w:type="dxa"/>
          </w:tcPr>
          <w:p w14:paraId="3D689990"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9705" w:type="dxa"/>
            <w:gridSpan w:val="3"/>
            <w:tcBorders>
              <w:left w:val="nil"/>
            </w:tcBorders>
          </w:tcPr>
          <w:p w14:paraId="70D80A91"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Impresa </w:t>
            </w:r>
            <w:proofErr w:type="spellStart"/>
            <w:r w:rsidRPr="00DC353C">
              <w:rPr>
                <w:rFonts w:ascii="Aptos Light" w:hAnsi="Aptos Light" w:cs="Calibri"/>
                <w:color w:val="000000"/>
                <w:sz w:val="20"/>
                <w:szCs w:val="20"/>
              </w:rPr>
              <w:t>Ausiliaria</w:t>
            </w:r>
            <w:proofErr w:type="spellEnd"/>
            <w:r w:rsidRPr="00DC353C">
              <w:rPr>
                <w:rFonts w:ascii="Aptos Light" w:hAnsi="Aptos Light" w:cs="Calibri"/>
                <w:color w:val="000000"/>
                <w:sz w:val="20"/>
                <w:szCs w:val="20"/>
              </w:rPr>
              <w:t>;</w:t>
            </w:r>
          </w:p>
        </w:tc>
      </w:tr>
    </w:tbl>
    <w:p w14:paraId="2C16C4BF"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both"/>
        <w:rPr>
          <w:rFonts w:ascii="Aptos Light" w:eastAsia="Calibri" w:hAnsi="Aptos Light" w:cs="Calibri"/>
          <w:color w:val="000000"/>
          <w:sz w:val="20"/>
          <w:szCs w:val="20"/>
        </w:rPr>
      </w:pPr>
    </w:p>
    <w:p w14:paraId="0086A750" w14:textId="77777777" w:rsidR="000329EF" w:rsidRPr="00DC353C" w:rsidRDefault="00000000">
      <w:pPr>
        <w:pBdr>
          <w:top w:val="nil"/>
          <w:left w:val="nil"/>
          <w:bottom w:val="nil"/>
          <w:right w:val="nil"/>
          <w:between w:val="nil"/>
        </w:pBdr>
        <w:spacing w:before="60" w:after="60" w:line="276" w:lineRule="auto"/>
        <w:ind w:left="0" w:hanging="2"/>
        <w:jc w:val="both"/>
        <w:rPr>
          <w:rFonts w:ascii="Aptos Light" w:eastAsia="Garamond" w:hAnsi="Aptos Light" w:cs="Garamond"/>
          <w:color w:val="000000"/>
          <w:sz w:val="20"/>
          <w:szCs w:val="20"/>
        </w:rPr>
      </w:pPr>
      <w:r w:rsidRPr="00DC353C">
        <w:rPr>
          <w:rFonts w:ascii="Aptos Light" w:eastAsia="Calibri" w:hAnsi="Aptos Light" w:cs="Calibri"/>
          <w:color w:val="000000"/>
          <w:sz w:val="20"/>
          <w:szCs w:val="20"/>
        </w:rPr>
        <w:t>accetta, senza condizione o riserva alcuna, tutte le norme e disposizioni contenute nella lettera invito e nella documentazione di gara;</w:t>
      </w:r>
      <w:r w:rsidRPr="00DC353C">
        <w:rPr>
          <w:rFonts w:ascii="Aptos Light" w:eastAsia="Garamond" w:hAnsi="Aptos Light" w:cs="Garamond"/>
          <w:color w:val="000000"/>
          <w:sz w:val="20"/>
          <w:szCs w:val="20"/>
        </w:rPr>
        <w:t xml:space="preserve"> </w:t>
      </w:r>
    </w:p>
    <w:p w14:paraId="48CD45F5"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both"/>
        <w:rPr>
          <w:rFonts w:ascii="Aptos Light" w:eastAsia="Calibri" w:hAnsi="Aptos Light" w:cs="Calibri"/>
          <w:color w:val="000000"/>
          <w:sz w:val="20"/>
          <w:szCs w:val="20"/>
        </w:rPr>
      </w:pPr>
    </w:p>
    <w:p w14:paraId="0601B40E" w14:textId="77777777" w:rsidR="000329EF" w:rsidRPr="00DC353C" w:rsidRDefault="00000000">
      <w:pPr>
        <w:pBdr>
          <w:top w:val="nil"/>
          <w:left w:val="nil"/>
          <w:bottom w:val="nil"/>
          <w:right w:val="nil"/>
          <w:between w:val="nil"/>
        </w:pBdr>
        <w:spacing w:after="200" w:line="276" w:lineRule="auto"/>
        <w:ind w:left="0" w:hanging="2"/>
        <w:rPr>
          <w:rFonts w:ascii="Aptos Light" w:eastAsia="Calibri" w:hAnsi="Aptos Light" w:cs="Calibri"/>
          <w:color w:val="000000"/>
          <w:sz w:val="20"/>
          <w:szCs w:val="20"/>
        </w:rPr>
      </w:pPr>
      <w:r w:rsidRPr="00DC353C">
        <w:rPr>
          <w:rFonts w:ascii="Aptos Light" w:eastAsia="Calibri" w:hAnsi="Aptos Light" w:cs="Calibri"/>
          <w:color w:val="000000"/>
          <w:sz w:val="20"/>
          <w:szCs w:val="20"/>
        </w:rPr>
        <w:t>Lì ........................Firma digitale____________________________</w:t>
      </w:r>
    </w:p>
    <w:p w14:paraId="0A65392F" w14:textId="77777777" w:rsidR="000329EF" w:rsidRPr="00DC353C" w:rsidRDefault="000329EF">
      <w:pPr>
        <w:pBdr>
          <w:top w:val="nil"/>
          <w:left w:val="nil"/>
          <w:bottom w:val="nil"/>
          <w:right w:val="nil"/>
          <w:between w:val="nil"/>
        </w:pBdr>
        <w:spacing w:before="80" w:line="240" w:lineRule="auto"/>
        <w:ind w:left="0" w:hanging="2"/>
        <w:jc w:val="both"/>
        <w:rPr>
          <w:rFonts w:ascii="Aptos Light" w:hAnsi="Aptos Light"/>
          <w:color w:val="222222"/>
          <w:sz w:val="20"/>
          <w:szCs w:val="20"/>
        </w:rPr>
      </w:pPr>
    </w:p>
    <w:p w14:paraId="684F671C" w14:textId="77777777" w:rsidR="000329EF" w:rsidRPr="00DC353C" w:rsidRDefault="000329EF">
      <w:pPr>
        <w:pBdr>
          <w:top w:val="nil"/>
          <w:left w:val="nil"/>
          <w:bottom w:val="nil"/>
          <w:right w:val="nil"/>
          <w:between w:val="nil"/>
        </w:pBdr>
        <w:spacing w:before="80" w:line="240" w:lineRule="auto"/>
        <w:ind w:left="0" w:hanging="2"/>
        <w:jc w:val="both"/>
        <w:rPr>
          <w:rFonts w:ascii="Aptos Light" w:hAnsi="Aptos Light"/>
          <w:color w:val="222222"/>
          <w:sz w:val="20"/>
          <w:szCs w:val="20"/>
        </w:rPr>
      </w:pPr>
    </w:p>
    <w:p w14:paraId="49338F5D" w14:textId="77777777" w:rsidR="000329EF" w:rsidRPr="00DC353C" w:rsidRDefault="000329EF">
      <w:pPr>
        <w:pBdr>
          <w:top w:val="nil"/>
          <w:left w:val="nil"/>
          <w:bottom w:val="nil"/>
          <w:right w:val="nil"/>
          <w:between w:val="nil"/>
        </w:pBdr>
        <w:spacing w:before="80" w:line="240" w:lineRule="auto"/>
        <w:ind w:left="0" w:hanging="2"/>
        <w:jc w:val="both"/>
        <w:rPr>
          <w:rFonts w:ascii="Aptos Light" w:hAnsi="Aptos Light"/>
          <w:color w:val="222222"/>
          <w:sz w:val="20"/>
          <w:szCs w:val="20"/>
        </w:rPr>
      </w:pPr>
    </w:p>
    <w:p w14:paraId="5A0FB5BB" w14:textId="77777777" w:rsidR="000329EF" w:rsidRPr="00DC353C" w:rsidRDefault="00000000">
      <w:pPr>
        <w:pBdr>
          <w:top w:val="single" w:sz="4" w:space="1" w:color="000000"/>
          <w:left w:val="single" w:sz="4" w:space="4" w:color="000000"/>
          <w:bottom w:val="single" w:sz="4" w:space="1" w:color="000000"/>
          <w:right w:val="single" w:sz="4" w:space="4" w:color="000000"/>
          <w:between w:val="nil"/>
        </w:pBdr>
        <w:shd w:val="clear" w:color="auto" w:fill="D9D9D9"/>
        <w:spacing w:line="240" w:lineRule="auto"/>
        <w:ind w:left="0" w:hanging="2"/>
        <w:jc w:val="center"/>
        <w:rPr>
          <w:rFonts w:ascii="Aptos Light" w:eastAsia="Calibri" w:hAnsi="Aptos Light" w:cs="Calibri"/>
          <w:color w:val="365F91"/>
          <w:sz w:val="20"/>
          <w:szCs w:val="20"/>
        </w:rPr>
      </w:pPr>
      <w:r w:rsidRPr="00DC353C">
        <w:rPr>
          <w:rFonts w:ascii="Aptos Light" w:eastAsia="Calibri" w:hAnsi="Aptos Light" w:cs="Calibri"/>
          <w:b/>
          <w:color w:val="365F91"/>
          <w:sz w:val="20"/>
          <w:szCs w:val="20"/>
        </w:rPr>
        <w:lastRenderedPageBreak/>
        <w:t>ALLEGATO A. DICHIARAZIONE SUI REQUISITI GENERALI E SPECIALI</w:t>
      </w:r>
    </w:p>
    <w:p w14:paraId="27BBA3B2" w14:textId="77777777" w:rsidR="000329EF" w:rsidRPr="00DC353C" w:rsidRDefault="00000000">
      <w:pPr>
        <w:pBdr>
          <w:top w:val="single" w:sz="4" w:space="1" w:color="000000"/>
          <w:left w:val="single" w:sz="4" w:space="4" w:color="000000"/>
          <w:bottom w:val="single" w:sz="4" w:space="1" w:color="000000"/>
          <w:right w:val="single" w:sz="4" w:space="4" w:color="000000"/>
          <w:between w:val="nil"/>
        </w:pBdr>
        <w:shd w:val="clear" w:color="auto" w:fill="D9D9D9"/>
        <w:spacing w:line="240" w:lineRule="auto"/>
        <w:ind w:left="0" w:hanging="2"/>
        <w:jc w:val="center"/>
        <w:rPr>
          <w:rFonts w:ascii="Aptos Light" w:eastAsia="Calibri" w:hAnsi="Aptos Light" w:cs="Calibri"/>
          <w:color w:val="365F91"/>
          <w:sz w:val="20"/>
          <w:szCs w:val="20"/>
        </w:rPr>
      </w:pPr>
      <w:r w:rsidRPr="00DC353C">
        <w:rPr>
          <w:rFonts w:ascii="Aptos Light" w:eastAsia="Calibri" w:hAnsi="Aptos Light" w:cs="Calibri"/>
          <w:b/>
          <w:color w:val="365F91"/>
          <w:sz w:val="20"/>
          <w:szCs w:val="20"/>
        </w:rPr>
        <w:t>(in caso di raggruppamento temporaneo, consorzio ordinario o rete di imprese, avvalimento una dichiarazione per ciascuna impresa partecipante/ausiliaria)</w:t>
      </w:r>
    </w:p>
    <w:p w14:paraId="6483B88E" w14:textId="77777777" w:rsidR="000329EF" w:rsidRPr="00DC353C" w:rsidRDefault="000329EF">
      <w:pPr>
        <w:pBdr>
          <w:top w:val="nil"/>
          <w:left w:val="nil"/>
          <w:bottom w:val="nil"/>
          <w:right w:val="nil"/>
          <w:between w:val="nil"/>
        </w:pBdr>
        <w:spacing w:line="240" w:lineRule="auto"/>
        <w:ind w:left="0" w:hanging="2"/>
        <w:rPr>
          <w:rFonts w:ascii="Aptos Light" w:eastAsia="Calibri" w:hAnsi="Aptos Light" w:cs="Calibri"/>
          <w:color w:val="000000"/>
          <w:sz w:val="20"/>
          <w:szCs w:val="20"/>
        </w:rPr>
      </w:pPr>
    </w:p>
    <w:tbl>
      <w:tblPr>
        <w:tblStyle w:val="a3"/>
        <w:tblW w:w="97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30"/>
      </w:tblGrid>
      <w:tr w:rsidR="000329EF" w:rsidRPr="00DC353C" w14:paraId="3A1205A7" w14:textId="77777777">
        <w:trPr>
          <w:jc w:val="center"/>
        </w:trPr>
        <w:tc>
          <w:tcPr>
            <w:tcW w:w="9730" w:type="dxa"/>
            <w:tcBorders>
              <w:top w:val="single" w:sz="4" w:space="0" w:color="000000"/>
              <w:left w:val="single" w:sz="4" w:space="0" w:color="000000"/>
              <w:bottom w:val="single" w:sz="4" w:space="0" w:color="000000"/>
              <w:right w:val="single" w:sz="4" w:space="0" w:color="000000"/>
            </w:tcBorders>
          </w:tcPr>
          <w:p w14:paraId="4B634319" w14:textId="77777777" w:rsidR="000329EF" w:rsidRPr="00DC353C" w:rsidRDefault="00000000">
            <w:pPr>
              <w:widowControl/>
              <w:pBdr>
                <w:top w:val="nil"/>
                <w:left w:val="nil"/>
                <w:bottom w:val="nil"/>
                <w:right w:val="nil"/>
                <w:between w:val="nil"/>
              </w:pBdr>
              <w:spacing w:line="240" w:lineRule="auto"/>
              <w:ind w:left="0" w:hanging="2"/>
              <w:jc w:val="center"/>
              <w:rPr>
                <w:rFonts w:ascii="Aptos Light" w:hAnsi="Aptos Light" w:cs="Calibri"/>
                <w:color w:val="000000"/>
                <w:sz w:val="20"/>
                <w:szCs w:val="20"/>
              </w:rPr>
            </w:pPr>
            <w:r w:rsidRPr="00DC353C">
              <w:rPr>
                <w:rFonts w:ascii="Aptos Light" w:hAnsi="Aptos Light" w:cs="Calibri"/>
                <w:b/>
                <w:color w:val="000000"/>
                <w:sz w:val="20"/>
                <w:szCs w:val="20"/>
              </w:rPr>
              <w:t>DICHIARAZIONE</w:t>
            </w:r>
          </w:p>
        </w:tc>
      </w:tr>
    </w:tbl>
    <w:p w14:paraId="606F9CE6" w14:textId="77777777" w:rsidR="000329EF" w:rsidRPr="00DC353C" w:rsidRDefault="000329EF">
      <w:pPr>
        <w:pBdr>
          <w:top w:val="nil"/>
          <w:left w:val="nil"/>
          <w:bottom w:val="nil"/>
          <w:right w:val="nil"/>
          <w:between w:val="nil"/>
        </w:pBdr>
        <w:spacing w:line="240" w:lineRule="auto"/>
        <w:ind w:left="0" w:hanging="2"/>
        <w:rPr>
          <w:rFonts w:ascii="Aptos Light" w:eastAsia="Calibri" w:hAnsi="Aptos Light" w:cs="Calibri"/>
          <w:color w:val="000000"/>
          <w:sz w:val="20"/>
          <w:szCs w:val="20"/>
        </w:rPr>
      </w:pPr>
    </w:p>
    <w:p w14:paraId="34E31D77" w14:textId="77777777" w:rsidR="000329EF" w:rsidRPr="00DC353C" w:rsidRDefault="000329EF">
      <w:pPr>
        <w:pBdr>
          <w:top w:val="nil"/>
          <w:left w:val="nil"/>
          <w:bottom w:val="nil"/>
          <w:right w:val="nil"/>
          <w:between w:val="nil"/>
        </w:pBdr>
        <w:spacing w:line="240" w:lineRule="auto"/>
        <w:ind w:left="0" w:hanging="2"/>
        <w:rPr>
          <w:rFonts w:ascii="Aptos Light" w:eastAsia="Calibri" w:hAnsi="Aptos Light" w:cs="Calibri"/>
          <w:color w:val="000000"/>
          <w:sz w:val="20"/>
          <w:szCs w:val="20"/>
        </w:rPr>
      </w:pPr>
    </w:p>
    <w:tbl>
      <w:tblPr>
        <w:tblStyle w:val="a4"/>
        <w:tblW w:w="10150" w:type="dxa"/>
        <w:jc w:val="center"/>
        <w:tblLayout w:type="fixed"/>
        <w:tblLook w:val="0000" w:firstRow="0" w:lastRow="0" w:firstColumn="0" w:lastColumn="0" w:noHBand="0" w:noVBand="0"/>
      </w:tblPr>
      <w:tblGrid>
        <w:gridCol w:w="779"/>
        <w:gridCol w:w="425"/>
        <w:gridCol w:w="470"/>
        <w:gridCol w:w="709"/>
        <w:gridCol w:w="2907"/>
        <w:gridCol w:w="70"/>
        <w:gridCol w:w="425"/>
        <w:gridCol w:w="567"/>
        <w:gridCol w:w="918"/>
        <w:gridCol w:w="172"/>
        <w:gridCol w:w="1036"/>
        <w:gridCol w:w="1672"/>
      </w:tblGrid>
      <w:tr w:rsidR="000329EF" w:rsidRPr="00DC353C" w14:paraId="4E682D5B" w14:textId="77777777">
        <w:trPr>
          <w:cantSplit/>
          <w:jc w:val="center"/>
        </w:trPr>
        <w:tc>
          <w:tcPr>
            <w:tcW w:w="1674" w:type="dxa"/>
            <w:gridSpan w:val="3"/>
          </w:tcPr>
          <w:p w14:paraId="07EE2604"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il </w:t>
            </w:r>
            <w:proofErr w:type="spellStart"/>
            <w:r w:rsidRPr="00DC353C">
              <w:rPr>
                <w:rFonts w:ascii="Aptos Light" w:hAnsi="Aptos Light" w:cs="Calibri"/>
                <w:color w:val="000000"/>
                <w:sz w:val="20"/>
                <w:szCs w:val="20"/>
              </w:rPr>
              <w:t>sottoscritto</w:t>
            </w:r>
            <w:proofErr w:type="spellEnd"/>
          </w:p>
        </w:tc>
        <w:tc>
          <w:tcPr>
            <w:tcW w:w="8476" w:type="dxa"/>
            <w:gridSpan w:val="9"/>
            <w:tcBorders>
              <w:bottom w:val="single" w:sz="4" w:space="0" w:color="000000"/>
            </w:tcBorders>
          </w:tcPr>
          <w:p w14:paraId="56351B61"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r>
      <w:tr w:rsidR="000329EF" w:rsidRPr="00DC353C" w14:paraId="1A763CDB" w14:textId="77777777">
        <w:trPr>
          <w:cantSplit/>
          <w:jc w:val="center"/>
        </w:trPr>
        <w:tc>
          <w:tcPr>
            <w:tcW w:w="1204" w:type="dxa"/>
            <w:gridSpan w:val="2"/>
          </w:tcPr>
          <w:p w14:paraId="0DA0E317"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in </w:t>
            </w:r>
            <w:proofErr w:type="spellStart"/>
            <w:r w:rsidRPr="00DC353C">
              <w:rPr>
                <w:rFonts w:ascii="Aptos Light" w:hAnsi="Aptos Light" w:cs="Calibri"/>
                <w:color w:val="000000"/>
                <w:sz w:val="20"/>
                <w:szCs w:val="20"/>
              </w:rPr>
              <w:t>qualità</w:t>
            </w:r>
            <w:proofErr w:type="spellEnd"/>
            <w:r w:rsidRPr="00DC353C">
              <w:rPr>
                <w:rFonts w:ascii="Aptos Light" w:hAnsi="Aptos Light" w:cs="Calibri"/>
                <w:color w:val="000000"/>
                <w:sz w:val="20"/>
                <w:szCs w:val="20"/>
              </w:rPr>
              <w:t xml:space="preserve"> di  </w:t>
            </w:r>
          </w:p>
        </w:tc>
        <w:tc>
          <w:tcPr>
            <w:tcW w:w="4086" w:type="dxa"/>
            <w:gridSpan w:val="3"/>
          </w:tcPr>
          <w:p w14:paraId="70349376"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i/>
                <w:color w:val="000000"/>
                <w:sz w:val="20"/>
                <w:szCs w:val="20"/>
              </w:rPr>
              <w:t>(</w:t>
            </w:r>
            <w:proofErr w:type="spellStart"/>
            <w:r w:rsidRPr="00DC353C">
              <w:rPr>
                <w:rFonts w:ascii="Aptos Light" w:hAnsi="Aptos Light" w:cs="Calibri"/>
                <w:i/>
                <w:color w:val="000000"/>
                <w:sz w:val="20"/>
                <w:szCs w:val="20"/>
              </w:rPr>
              <w:t>titolare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legale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rappresentante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procuratore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altro</w:t>
            </w:r>
            <w:proofErr w:type="spellEnd"/>
            <w:r w:rsidRPr="00DC353C">
              <w:rPr>
                <w:rFonts w:ascii="Aptos Light" w:hAnsi="Aptos Light" w:cs="Calibri"/>
                <w:i/>
                <w:color w:val="000000"/>
                <w:sz w:val="20"/>
                <w:szCs w:val="20"/>
              </w:rPr>
              <w:t>)</w:t>
            </w:r>
            <w:r w:rsidRPr="00DC353C">
              <w:rPr>
                <w:rFonts w:ascii="Aptos Light" w:hAnsi="Aptos Light" w:cs="Calibri"/>
                <w:i/>
                <w:color w:val="000000"/>
                <w:sz w:val="20"/>
                <w:szCs w:val="20"/>
                <w:vertAlign w:val="superscript"/>
              </w:rPr>
              <w:footnoteReference w:id="3"/>
            </w:r>
          </w:p>
        </w:tc>
        <w:tc>
          <w:tcPr>
            <w:tcW w:w="4860" w:type="dxa"/>
            <w:gridSpan w:val="7"/>
            <w:tcBorders>
              <w:bottom w:val="single" w:sz="4" w:space="0" w:color="000000"/>
            </w:tcBorders>
          </w:tcPr>
          <w:p w14:paraId="2C0A1938" w14:textId="77777777" w:rsidR="000329EF" w:rsidRPr="00DC353C" w:rsidRDefault="000329EF">
            <w:pPr>
              <w:widowControl/>
              <w:pBdr>
                <w:top w:val="nil"/>
                <w:left w:val="nil"/>
                <w:bottom w:val="nil"/>
                <w:right w:val="nil"/>
                <w:between w:val="nil"/>
              </w:pBdr>
              <w:spacing w:before="60" w:after="60" w:line="240" w:lineRule="auto"/>
              <w:ind w:left="0" w:hanging="2"/>
              <w:jc w:val="right"/>
              <w:rPr>
                <w:rFonts w:ascii="Aptos Light" w:hAnsi="Aptos Light" w:cs="Calibri"/>
                <w:color w:val="000000"/>
                <w:sz w:val="20"/>
                <w:szCs w:val="20"/>
              </w:rPr>
            </w:pPr>
          </w:p>
        </w:tc>
      </w:tr>
      <w:tr w:rsidR="000329EF" w:rsidRPr="00DC353C" w14:paraId="38613718" w14:textId="77777777">
        <w:trPr>
          <w:cantSplit/>
          <w:jc w:val="center"/>
        </w:trPr>
        <w:tc>
          <w:tcPr>
            <w:tcW w:w="1674" w:type="dxa"/>
            <w:gridSpan w:val="3"/>
          </w:tcPr>
          <w:p w14:paraId="45096A49"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roofErr w:type="spellStart"/>
            <w:r w:rsidRPr="00DC353C">
              <w:rPr>
                <w:rFonts w:ascii="Aptos Light" w:hAnsi="Aptos Light" w:cs="Calibri"/>
                <w:color w:val="000000"/>
                <w:sz w:val="20"/>
                <w:szCs w:val="20"/>
              </w:rPr>
              <w:t>dell’impresa</w:t>
            </w:r>
            <w:proofErr w:type="spellEnd"/>
          </w:p>
        </w:tc>
        <w:tc>
          <w:tcPr>
            <w:tcW w:w="8476" w:type="dxa"/>
            <w:gridSpan w:val="9"/>
            <w:tcBorders>
              <w:bottom w:val="single" w:sz="4" w:space="0" w:color="000000"/>
            </w:tcBorders>
          </w:tcPr>
          <w:p w14:paraId="153F4C5D"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r>
      <w:tr w:rsidR="000329EF" w:rsidRPr="00DC353C" w14:paraId="32F214F8" w14:textId="77777777">
        <w:trPr>
          <w:cantSplit/>
          <w:jc w:val="center"/>
        </w:trPr>
        <w:tc>
          <w:tcPr>
            <w:tcW w:w="779" w:type="dxa"/>
          </w:tcPr>
          <w:p w14:paraId="048B6D1D"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roofErr w:type="spellStart"/>
            <w:r w:rsidRPr="00DC353C">
              <w:rPr>
                <w:rFonts w:ascii="Aptos Light" w:hAnsi="Aptos Light" w:cs="Calibri"/>
                <w:color w:val="000000"/>
                <w:sz w:val="20"/>
                <w:szCs w:val="20"/>
              </w:rPr>
              <w:t>sede</w:t>
            </w:r>
            <w:proofErr w:type="spellEnd"/>
          </w:p>
        </w:tc>
        <w:tc>
          <w:tcPr>
            <w:tcW w:w="1604" w:type="dxa"/>
            <w:gridSpan w:val="3"/>
          </w:tcPr>
          <w:p w14:paraId="73E59965" w14:textId="77777777" w:rsidR="000329EF" w:rsidRPr="00DC353C" w:rsidRDefault="00000000">
            <w:pPr>
              <w:widowControl/>
              <w:pBdr>
                <w:top w:val="nil"/>
                <w:left w:val="nil"/>
                <w:bottom w:val="nil"/>
                <w:right w:val="nil"/>
                <w:between w:val="nil"/>
              </w:pBdr>
              <w:spacing w:line="240" w:lineRule="auto"/>
              <w:ind w:left="0" w:hanging="2"/>
              <w:rPr>
                <w:rFonts w:ascii="Aptos Light" w:hAnsi="Aptos Light" w:cs="Calibri"/>
                <w:color w:val="000000"/>
                <w:sz w:val="20"/>
                <w:szCs w:val="20"/>
              </w:rPr>
            </w:pPr>
            <w:r w:rsidRPr="00DC353C">
              <w:rPr>
                <w:rFonts w:ascii="Aptos Light" w:hAnsi="Aptos Light" w:cs="Calibri"/>
                <w:i/>
                <w:color w:val="000000"/>
                <w:sz w:val="20"/>
                <w:szCs w:val="20"/>
              </w:rPr>
              <w:t>(</w:t>
            </w:r>
            <w:proofErr w:type="spellStart"/>
            <w:r w:rsidRPr="00DC353C">
              <w:rPr>
                <w:rFonts w:ascii="Aptos Light" w:hAnsi="Aptos Light" w:cs="Calibri"/>
                <w:i/>
                <w:color w:val="000000"/>
                <w:sz w:val="20"/>
                <w:szCs w:val="20"/>
              </w:rPr>
              <w:t>comune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italiano</w:t>
            </w:r>
            <w:proofErr w:type="spellEnd"/>
            <w:r w:rsidRPr="00DC353C">
              <w:rPr>
                <w:rFonts w:ascii="Aptos Light" w:hAnsi="Aptos Light" w:cs="Calibri"/>
                <w:i/>
                <w:color w:val="000000"/>
                <w:sz w:val="20"/>
                <w:szCs w:val="20"/>
              </w:rPr>
              <w:br/>
              <w:t xml:space="preserve"> o </w:t>
            </w:r>
            <w:proofErr w:type="spellStart"/>
            <w:r w:rsidRPr="00DC353C">
              <w:rPr>
                <w:rFonts w:ascii="Aptos Light" w:hAnsi="Aptos Light" w:cs="Calibri"/>
                <w:i/>
                <w:color w:val="000000"/>
                <w:sz w:val="20"/>
                <w:szCs w:val="20"/>
              </w:rPr>
              <w:t>stato</w:t>
            </w:r>
            <w:proofErr w:type="spellEnd"/>
            <w:r w:rsidRPr="00DC353C">
              <w:rPr>
                <w:rFonts w:ascii="Aptos Light" w:hAnsi="Aptos Light" w:cs="Calibri"/>
                <w:i/>
                <w:color w:val="000000"/>
                <w:sz w:val="20"/>
                <w:szCs w:val="20"/>
              </w:rPr>
              <w:t xml:space="preserve"> estero)  </w:t>
            </w:r>
          </w:p>
        </w:tc>
        <w:tc>
          <w:tcPr>
            <w:tcW w:w="2977" w:type="dxa"/>
            <w:gridSpan w:val="2"/>
            <w:tcBorders>
              <w:bottom w:val="single" w:sz="4" w:space="0" w:color="000000"/>
            </w:tcBorders>
          </w:tcPr>
          <w:p w14:paraId="4A3AA9CF"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c>
          <w:tcPr>
            <w:tcW w:w="992" w:type="dxa"/>
            <w:gridSpan w:val="2"/>
          </w:tcPr>
          <w:p w14:paraId="47913640" w14:textId="77777777" w:rsidR="000329EF" w:rsidRPr="00DC353C" w:rsidRDefault="00000000">
            <w:pPr>
              <w:widowControl/>
              <w:pBdr>
                <w:top w:val="nil"/>
                <w:left w:val="nil"/>
                <w:bottom w:val="nil"/>
                <w:right w:val="nil"/>
                <w:between w:val="nil"/>
              </w:pBdr>
              <w:spacing w:before="60" w:after="60" w:line="240" w:lineRule="auto"/>
              <w:ind w:left="0" w:hanging="2"/>
              <w:jc w:val="right"/>
              <w:rPr>
                <w:rFonts w:ascii="Aptos Light" w:hAnsi="Aptos Light" w:cs="Calibri"/>
                <w:color w:val="000000"/>
                <w:sz w:val="20"/>
                <w:szCs w:val="20"/>
              </w:rPr>
            </w:pPr>
            <w:r w:rsidRPr="00DC353C">
              <w:rPr>
                <w:rFonts w:ascii="Aptos Light" w:hAnsi="Aptos Light" w:cs="Calibri"/>
                <w:color w:val="000000"/>
                <w:sz w:val="20"/>
                <w:szCs w:val="20"/>
              </w:rPr>
              <w:t>Cap:</w:t>
            </w:r>
          </w:p>
        </w:tc>
        <w:tc>
          <w:tcPr>
            <w:tcW w:w="1090" w:type="dxa"/>
            <w:gridSpan w:val="2"/>
            <w:tcBorders>
              <w:bottom w:val="single" w:sz="4" w:space="0" w:color="000000"/>
            </w:tcBorders>
          </w:tcPr>
          <w:p w14:paraId="28DB1D1A"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c>
          <w:tcPr>
            <w:tcW w:w="1036" w:type="dxa"/>
          </w:tcPr>
          <w:p w14:paraId="78F83ED7" w14:textId="77777777" w:rsidR="000329EF" w:rsidRPr="00DC353C" w:rsidRDefault="00000000">
            <w:pPr>
              <w:widowControl/>
              <w:pBdr>
                <w:top w:val="nil"/>
                <w:left w:val="nil"/>
                <w:bottom w:val="nil"/>
                <w:right w:val="nil"/>
                <w:between w:val="nil"/>
              </w:pBdr>
              <w:spacing w:before="60" w:after="60" w:line="240" w:lineRule="auto"/>
              <w:ind w:left="0" w:hanging="2"/>
              <w:jc w:val="right"/>
              <w:rPr>
                <w:rFonts w:ascii="Aptos Light" w:hAnsi="Aptos Light" w:cs="Calibri"/>
                <w:color w:val="000000"/>
                <w:sz w:val="20"/>
                <w:szCs w:val="20"/>
              </w:rPr>
            </w:pPr>
            <w:proofErr w:type="spellStart"/>
            <w:r w:rsidRPr="00DC353C">
              <w:rPr>
                <w:rFonts w:ascii="Aptos Light" w:hAnsi="Aptos Light" w:cs="Calibri"/>
                <w:color w:val="000000"/>
                <w:sz w:val="20"/>
                <w:szCs w:val="20"/>
              </w:rPr>
              <w:t>Provincia</w:t>
            </w:r>
            <w:proofErr w:type="spellEnd"/>
            <w:r w:rsidRPr="00DC353C">
              <w:rPr>
                <w:rFonts w:ascii="Aptos Light" w:hAnsi="Aptos Light" w:cs="Calibri"/>
                <w:color w:val="000000"/>
                <w:sz w:val="20"/>
                <w:szCs w:val="20"/>
              </w:rPr>
              <w:t xml:space="preserve">  </w:t>
            </w:r>
          </w:p>
        </w:tc>
        <w:tc>
          <w:tcPr>
            <w:tcW w:w="1672" w:type="dxa"/>
            <w:tcBorders>
              <w:bottom w:val="single" w:sz="4" w:space="0" w:color="000000"/>
            </w:tcBorders>
          </w:tcPr>
          <w:p w14:paraId="668FBA7C"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r>
      <w:tr w:rsidR="000329EF" w:rsidRPr="00DC353C" w14:paraId="0A92B0CE" w14:textId="77777777">
        <w:trPr>
          <w:cantSplit/>
          <w:jc w:val="center"/>
        </w:trPr>
        <w:tc>
          <w:tcPr>
            <w:tcW w:w="10150" w:type="dxa"/>
            <w:gridSpan w:val="12"/>
          </w:tcPr>
          <w:p w14:paraId="0C1B337B" w14:textId="77777777" w:rsidR="000329EF" w:rsidRPr="00DC353C" w:rsidRDefault="000329EF">
            <w:pPr>
              <w:widowControl/>
              <w:pBdr>
                <w:top w:val="nil"/>
                <w:left w:val="nil"/>
                <w:bottom w:val="nil"/>
                <w:right w:val="nil"/>
                <w:between w:val="nil"/>
              </w:pBdr>
              <w:spacing w:line="240" w:lineRule="auto"/>
              <w:ind w:left="0" w:hanging="2"/>
              <w:rPr>
                <w:rFonts w:ascii="Aptos Light" w:hAnsi="Aptos Light" w:cs="Calibri"/>
                <w:color w:val="000000"/>
                <w:sz w:val="20"/>
                <w:szCs w:val="20"/>
              </w:rPr>
            </w:pPr>
          </w:p>
        </w:tc>
      </w:tr>
      <w:tr w:rsidR="000329EF" w:rsidRPr="00DC353C" w14:paraId="16F9546C" w14:textId="77777777">
        <w:trPr>
          <w:cantSplit/>
          <w:jc w:val="center"/>
        </w:trPr>
        <w:tc>
          <w:tcPr>
            <w:tcW w:w="1674" w:type="dxa"/>
            <w:gridSpan w:val="3"/>
          </w:tcPr>
          <w:p w14:paraId="38958E60"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roofErr w:type="spellStart"/>
            <w:r w:rsidRPr="00DC353C">
              <w:rPr>
                <w:rFonts w:ascii="Aptos Light" w:hAnsi="Aptos Light" w:cs="Calibri"/>
                <w:color w:val="000000"/>
                <w:sz w:val="20"/>
                <w:szCs w:val="20"/>
              </w:rPr>
              <w:t>indirizzo</w:t>
            </w:r>
            <w:proofErr w:type="spellEnd"/>
          </w:p>
        </w:tc>
        <w:tc>
          <w:tcPr>
            <w:tcW w:w="4111" w:type="dxa"/>
            <w:gridSpan w:val="4"/>
          </w:tcPr>
          <w:p w14:paraId="5C83D3E9"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c>
          <w:tcPr>
            <w:tcW w:w="1485" w:type="dxa"/>
            <w:gridSpan w:val="2"/>
            <w:tcBorders>
              <w:left w:val="nil"/>
              <w:right w:val="single" w:sz="4" w:space="0" w:color="000000"/>
            </w:tcBorders>
          </w:tcPr>
          <w:p w14:paraId="48658615" w14:textId="77777777" w:rsidR="000329EF" w:rsidRPr="00DC353C" w:rsidRDefault="00000000">
            <w:pPr>
              <w:widowControl/>
              <w:pBdr>
                <w:top w:val="nil"/>
                <w:left w:val="nil"/>
                <w:bottom w:val="nil"/>
                <w:right w:val="nil"/>
                <w:between w:val="nil"/>
              </w:pBdr>
              <w:spacing w:before="60" w:after="60" w:line="240" w:lineRule="auto"/>
              <w:ind w:left="0" w:hanging="2"/>
              <w:jc w:val="right"/>
              <w:rPr>
                <w:rFonts w:ascii="Aptos Light" w:hAnsi="Aptos Light" w:cs="Calibri"/>
                <w:color w:val="000000"/>
                <w:sz w:val="20"/>
                <w:szCs w:val="20"/>
              </w:rPr>
            </w:pPr>
            <w:proofErr w:type="spellStart"/>
            <w:r w:rsidRPr="00DC353C">
              <w:rPr>
                <w:rFonts w:ascii="Aptos Light" w:hAnsi="Aptos Light" w:cs="Calibri"/>
                <w:color w:val="000000"/>
                <w:sz w:val="20"/>
                <w:szCs w:val="20"/>
              </w:rPr>
              <w:t>Codice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fiscale</w:t>
            </w:r>
            <w:proofErr w:type="spellEnd"/>
            <w:r w:rsidRPr="00DC353C">
              <w:rPr>
                <w:rFonts w:ascii="Aptos Light" w:hAnsi="Aptos Light" w:cs="Calibri"/>
                <w:color w:val="000000"/>
                <w:sz w:val="20"/>
                <w:szCs w:val="20"/>
              </w:rPr>
              <w:t>:</w:t>
            </w:r>
          </w:p>
        </w:tc>
        <w:tc>
          <w:tcPr>
            <w:tcW w:w="2880" w:type="dxa"/>
            <w:gridSpan w:val="3"/>
            <w:tcBorders>
              <w:left w:val="single" w:sz="4" w:space="0" w:color="000000"/>
              <w:bottom w:val="single" w:sz="4" w:space="0" w:color="000000"/>
              <w:right w:val="single" w:sz="4" w:space="0" w:color="000000"/>
            </w:tcBorders>
          </w:tcPr>
          <w:p w14:paraId="79D5B7CE"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r>
      <w:tr w:rsidR="000329EF" w:rsidRPr="00DC353C" w14:paraId="23B6E210" w14:textId="77777777">
        <w:trPr>
          <w:cantSplit/>
          <w:jc w:val="center"/>
        </w:trPr>
        <w:tc>
          <w:tcPr>
            <w:tcW w:w="1674" w:type="dxa"/>
            <w:gridSpan w:val="3"/>
          </w:tcPr>
          <w:p w14:paraId="76286D00"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c>
          <w:tcPr>
            <w:tcW w:w="4111" w:type="dxa"/>
            <w:gridSpan w:val="4"/>
          </w:tcPr>
          <w:p w14:paraId="07EA9AEE"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c>
          <w:tcPr>
            <w:tcW w:w="1485" w:type="dxa"/>
            <w:gridSpan w:val="2"/>
            <w:tcBorders>
              <w:left w:val="nil"/>
              <w:right w:val="single" w:sz="4" w:space="0" w:color="000000"/>
            </w:tcBorders>
          </w:tcPr>
          <w:p w14:paraId="4E464EBD" w14:textId="77777777" w:rsidR="000329EF" w:rsidRPr="00DC353C" w:rsidRDefault="00000000">
            <w:pPr>
              <w:widowControl/>
              <w:pBdr>
                <w:top w:val="nil"/>
                <w:left w:val="nil"/>
                <w:bottom w:val="nil"/>
                <w:right w:val="nil"/>
                <w:between w:val="nil"/>
              </w:pBdr>
              <w:spacing w:before="60" w:after="60" w:line="240" w:lineRule="auto"/>
              <w:ind w:left="0" w:hanging="2"/>
              <w:jc w:val="right"/>
              <w:rPr>
                <w:rFonts w:ascii="Aptos Light" w:hAnsi="Aptos Light" w:cs="Calibri"/>
                <w:color w:val="000000"/>
                <w:sz w:val="20"/>
                <w:szCs w:val="20"/>
              </w:rPr>
            </w:pPr>
            <w:r w:rsidRPr="00DC353C">
              <w:rPr>
                <w:rFonts w:ascii="Aptos Light" w:hAnsi="Aptos Light" w:cs="Calibri"/>
                <w:color w:val="000000"/>
                <w:sz w:val="20"/>
                <w:szCs w:val="20"/>
              </w:rPr>
              <w:t>partita IVA</w:t>
            </w:r>
          </w:p>
        </w:tc>
        <w:tc>
          <w:tcPr>
            <w:tcW w:w="2880" w:type="dxa"/>
            <w:gridSpan w:val="3"/>
            <w:tcBorders>
              <w:left w:val="single" w:sz="4" w:space="0" w:color="000000"/>
              <w:bottom w:val="single" w:sz="4" w:space="0" w:color="000000"/>
              <w:right w:val="single" w:sz="4" w:space="0" w:color="000000"/>
            </w:tcBorders>
          </w:tcPr>
          <w:p w14:paraId="7A477DED" w14:textId="77777777" w:rsidR="000329EF" w:rsidRPr="00DC353C" w:rsidRDefault="000329EF">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p>
        </w:tc>
      </w:tr>
    </w:tbl>
    <w:p w14:paraId="3A0B481E"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center"/>
        <w:rPr>
          <w:rFonts w:ascii="Aptos Light" w:eastAsia="Calibri" w:hAnsi="Aptos Light" w:cs="Calibri"/>
          <w:color w:val="000000"/>
          <w:sz w:val="20"/>
          <w:szCs w:val="20"/>
        </w:rPr>
      </w:pPr>
    </w:p>
    <w:p w14:paraId="5DDA8B9A" w14:textId="77777777" w:rsidR="000329EF" w:rsidRPr="00DC353C" w:rsidRDefault="00000000">
      <w:pPr>
        <w:pBdr>
          <w:top w:val="nil"/>
          <w:left w:val="nil"/>
          <w:bottom w:val="nil"/>
          <w:right w:val="nil"/>
          <w:between w:val="nil"/>
        </w:pBdr>
        <w:tabs>
          <w:tab w:val="left" w:pos="1068"/>
        </w:tabs>
        <w:spacing w:before="120" w:after="120" w:line="240" w:lineRule="auto"/>
        <w:ind w:left="0" w:hanging="2"/>
        <w:jc w:val="center"/>
        <w:rPr>
          <w:rFonts w:ascii="Aptos Light" w:eastAsia="Calibri" w:hAnsi="Aptos Light" w:cs="Calibri"/>
          <w:color w:val="000000"/>
          <w:sz w:val="20"/>
          <w:szCs w:val="20"/>
        </w:rPr>
      </w:pPr>
      <w:r w:rsidRPr="00DC353C">
        <w:rPr>
          <w:rFonts w:ascii="Aptos Light" w:eastAsia="Calibri" w:hAnsi="Aptos Light" w:cs="Calibri"/>
          <w:b/>
          <w:color w:val="000000"/>
          <w:sz w:val="20"/>
          <w:szCs w:val="20"/>
        </w:rPr>
        <w:t xml:space="preserve">PARTECIPA ALLA PROCEDURA NEGOZIATA COME </w:t>
      </w:r>
      <w:r w:rsidRPr="00DC353C">
        <w:rPr>
          <w:rFonts w:ascii="Aptos Light" w:eastAsia="Calibri" w:hAnsi="Aptos Light" w:cs="Calibri"/>
          <w:b/>
          <w:color w:val="000000"/>
          <w:sz w:val="20"/>
          <w:szCs w:val="20"/>
          <w:vertAlign w:val="superscript"/>
        </w:rPr>
        <w:footnoteReference w:id="4"/>
      </w:r>
      <w:r w:rsidRPr="00DC353C">
        <w:rPr>
          <w:rFonts w:ascii="Aptos Light" w:eastAsia="Calibri" w:hAnsi="Aptos Light" w:cs="Calibri"/>
          <w:color w:val="000000"/>
          <w:sz w:val="20"/>
          <w:szCs w:val="20"/>
        </w:rPr>
        <w:t xml:space="preserve">  </w:t>
      </w:r>
    </w:p>
    <w:tbl>
      <w:tblPr>
        <w:tblStyle w:val="a5"/>
        <w:tblW w:w="10135" w:type="dxa"/>
        <w:tblInd w:w="-70" w:type="dxa"/>
        <w:tblLayout w:type="fixed"/>
        <w:tblLook w:val="0000" w:firstRow="0" w:lastRow="0" w:firstColumn="0" w:lastColumn="0" w:noHBand="0" w:noVBand="0"/>
      </w:tblPr>
      <w:tblGrid>
        <w:gridCol w:w="430"/>
        <w:gridCol w:w="3042"/>
        <w:gridCol w:w="426"/>
        <w:gridCol w:w="6237"/>
      </w:tblGrid>
      <w:tr w:rsidR="000329EF" w:rsidRPr="00DC353C" w14:paraId="3605D4B2" w14:textId="77777777">
        <w:trPr>
          <w:cantSplit/>
        </w:trPr>
        <w:tc>
          <w:tcPr>
            <w:tcW w:w="430" w:type="dxa"/>
          </w:tcPr>
          <w:p w14:paraId="242A7195"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9705" w:type="dxa"/>
            <w:gridSpan w:val="3"/>
            <w:tcBorders>
              <w:left w:val="nil"/>
            </w:tcBorders>
          </w:tcPr>
          <w:p w14:paraId="0B54246B"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operatore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singolo</w:t>
            </w:r>
            <w:proofErr w:type="spellEnd"/>
            <w:r w:rsidRPr="00DC353C">
              <w:rPr>
                <w:rFonts w:ascii="Aptos Light" w:hAnsi="Aptos Light" w:cs="Calibri"/>
                <w:color w:val="000000"/>
                <w:sz w:val="20"/>
                <w:szCs w:val="20"/>
              </w:rPr>
              <w:t>;</w:t>
            </w:r>
          </w:p>
        </w:tc>
      </w:tr>
      <w:tr w:rsidR="000329EF" w:rsidRPr="00DC353C" w14:paraId="42685BF9" w14:textId="77777777">
        <w:trPr>
          <w:cantSplit/>
        </w:trPr>
        <w:tc>
          <w:tcPr>
            <w:tcW w:w="430" w:type="dxa"/>
            <w:vAlign w:val="center"/>
          </w:tcPr>
          <w:p w14:paraId="18BD7081"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3042" w:type="dxa"/>
            <w:tcBorders>
              <w:left w:val="nil"/>
            </w:tcBorders>
            <w:vAlign w:val="center"/>
          </w:tcPr>
          <w:p w14:paraId="3691D569"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mandatario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capogruppo</w:t>
            </w:r>
            <w:proofErr w:type="spellEnd"/>
            <w:r w:rsidRPr="00DC353C">
              <w:rPr>
                <w:rFonts w:ascii="Aptos Light" w:hAnsi="Aptos Light" w:cs="Calibri"/>
                <w:color w:val="000000"/>
                <w:sz w:val="20"/>
                <w:szCs w:val="20"/>
              </w:rPr>
              <w:t xml:space="preserve"> di</w:t>
            </w:r>
          </w:p>
        </w:tc>
        <w:tc>
          <w:tcPr>
            <w:tcW w:w="426" w:type="dxa"/>
            <w:vMerge w:val="restart"/>
            <w:vAlign w:val="center"/>
          </w:tcPr>
          <w:p w14:paraId="13B5011A" w14:textId="77777777" w:rsidR="000329EF" w:rsidRPr="00DC353C" w:rsidRDefault="00000000">
            <w:pPr>
              <w:widowControl/>
              <w:pBdr>
                <w:top w:val="nil"/>
                <w:left w:val="nil"/>
                <w:bottom w:val="nil"/>
                <w:right w:val="nil"/>
                <w:between w:val="nil"/>
              </w:pBdr>
              <w:spacing w:before="60" w:after="6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w:t>
            </w:r>
          </w:p>
        </w:tc>
        <w:tc>
          <w:tcPr>
            <w:tcW w:w="6237" w:type="dxa"/>
            <w:vMerge w:val="restart"/>
            <w:vAlign w:val="center"/>
          </w:tcPr>
          <w:p w14:paraId="21F801C3" w14:textId="77777777" w:rsidR="000329EF" w:rsidRPr="00DC353C" w:rsidRDefault="00000000">
            <w:pPr>
              <w:widowControl/>
              <w:pBdr>
                <w:top w:val="nil"/>
                <w:left w:val="nil"/>
                <w:bottom w:val="nil"/>
                <w:right w:val="nil"/>
                <w:between w:val="nil"/>
              </w:pBdr>
              <w:spacing w:line="240" w:lineRule="auto"/>
              <w:ind w:left="0" w:hanging="2"/>
              <w:rPr>
                <w:rFonts w:ascii="Aptos Light" w:hAnsi="Aptos Light" w:cs="Calibri"/>
                <w:color w:val="000000"/>
                <w:sz w:val="20"/>
                <w:szCs w:val="20"/>
              </w:rPr>
            </w:pPr>
            <w:proofErr w:type="spellStart"/>
            <w:r w:rsidRPr="00DC353C">
              <w:rPr>
                <w:rFonts w:ascii="Aptos Light" w:hAnsi="Aptos Light" w:cs="Calibri"/>
                <w:color w:val="000000"/>
                <w:sz w:val="20"/>
                <w:szCs w:val="20"/>
              </w:rPr>
              <w:t>raggruppamento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temporaneo</w:t>
            </w:r>
            <w:proofErr w:type="spellEnd"/>
            <w:r w:rsidRPr="00DC353C">
              <w:rPr>
                <w:rFonts w:ascii="Aptos Light" w:hAnsi="Aptos Light" w:cs="Calibri"/>
                <w:color w:val="000000"/>
                <w:sz w:val="20"/>
                <w:szCs w:val="20"/>
              </w:rPr>
              <w:t xml:space="preserve"> o </w:t>
            </w:r>
            <w:proofErr w:type="spellStart"/>
            <w:r w:rsidRPr="00DC353C">
              <w:rPr>
                <w:rFonts w:ascii="Aptos Light" w:hAnsi="Aptos Light" w:cs="Calibri"/>
                <w:color w:val="000000"/>
                <w:sz w:val="20"/>
                <w:szCs w:val="20"/>
              </w:rPr>
              <w:t>consorzio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ordinario</w:t>
            </w:r>
            <w:proofErr w:type="spellEnd"/>
            <w:r w:rsidRPr="00DC353C">
              <w:rPr>
                <w:rFonts w:ascii="Aptos Light" w:hAnsi="Aptos Light" w:cs="Calibri"/>
                <w:color w:val="000000"/>
                <w:sz w:val="20"/>
                <w:szCs w:val="20"/>
              </w:rPr>
              <w:t xml:space="preserve"> di cui </w:t>
            </w:r>
            <w:proofErr w:type="spellStart"/>
            <w:r w:rsidRPr="00DC353C">
              <w:rPr>
                <w:rFonts w:ascii="Aptos Light" w:hAnsi="Aptos Light" w:cs="Calibri"/>
                <w:color w:val="000000"/>
                <w:sz w:val="20"/>
                <w:szCs w:val="20"/>
              </w:rPr>
              <w:t>all’art</w:t>
            </w:r>
            <w:proofErr w:type="spellEnd"/>
            <w:r w:rsidRPr="00DC353C">
              <w:rPr>
                <w:rFonts w:ascii="Aptos Light" w:hAnsi="Aptos Light" w:cs="Calibri"/>
                <w:color w:val="000000"/>
                <w:sz w:val="20"/>
                <w:szCs w:val="20"/>
              </w:rPr>
              <w:t xml:space="preserve">. 68 del </w:t>
            </w:r>
            <w:proofErr w:type="spellStart"/>
            <w:proofErr w:type="gramStart"/>
            <w:r w:rsidRPr="00DC353C">
              <w:rPr>
                <w:rFonts w:ascii="Aptos Light" w:hAnsi="Aptos Light" w:cs="Calibri"/>
                <w:color w:val="000000"/>
                <w:sz w:val="20"/>
                <w:szCs w:val="20"/>
              </w:rPr>
              <w:t>D.Lgs</w:t>
            </w:r>
            <w:proofErr w:type="spellEnd"/>
            <w:proofErr w:type="gramEnd"/>
            <w:r w:rsidRPr="00DC353C">
              <w:rPr>
                <w:rFonts w:ascii="Aptos Light" w:hAnsi="Aptos Light" w:cs="Calibri"/>
                <w:color w:val="000000"/>
                <w:sz w:val="20"/>
                <w:szCs w:val="20"/>
              </w:rPr>
              <w:t>. 36/2023;</w:t>
            </w:r>
          </w:p>
        </w:tc>
      </w:tr>
      <w:tr w:rsidR="000329EF" w:rsidRPr="00DC353C" w14:paraId="3F447BB1" w14:textId="77777777">
        <w:trPr>
          <w:cantSplit/>
        </w:trPr>
        <w:tc>
          <w:tcPr>
            <w:tcW w:w="430" w:type="dxa"/>
            <w:vAlign w:val="center"/>
          </w:tcPr>
          <w:p w14:paraId="389D39E5"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3042" w:type="dxa"/>
            <w:tcBorders>
              <w:left w:val="nil"/>
            </w:tcBorders>
            <w:vAlign w:val="center"/>
          </w:tcPr>
          <w:p w14:paraId="02C2E940"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mandante</w:t>
            </w:r>
            <w:proofErr w:type="spellEnd"/>
            <w:r w:rsidRPr="00DC353C">
              <w:rPr>
                <w:rFonts w:ascii="Aptos Light" w:hAnsi="Aptos Light" w:cs="Calibri"/>
                <w:color w:val="000000"/>
                <w:sz w:val="20"/>
                <w:szCs w:val="20"/>
              </w:rPr>
              <w:t xml:space="preserve"> in</w:t>
            </w:r>
          </w:p>
        </w:tc>
        <w:tc>
          <w:tcPr>
            <w:tcW w:w="426" w:type="dxa"/>
            <w:vMerge/>
            <w:vAlign w:val="center"/>
          </w:tcPr>
          <w:p w14:paraId="0A7AF4AD" w14:textId="77777777" w:rsidR="000329EF" w:rsidRPr="00DC353C" w:rsidRDefault="000329EF">
            <w:pPr>
              <w:pBdr>
                <w:top w:val="nil"/>
                <w:left w:val="nil"/>
                <w:bottom w:val="nil"/>
                <w:right w:val="nil"/>
                <w:between w:val="nil"/>
              </w:pBdr>
              <w:spacing w:line="276" w:lineRule="auto"/>
              <w:ind w:left="0" w:hanging="2"/>
              <w:rPr>
                <w:rFonts w:ascii="Aptos Light" w:hAnsi="Aptos Light" w:cs="Calibri"/>
                <w:color w:val="000000"/>
                <w:sz w:val="20"/>
                <w:szCs w:val="20"/>
              </w:rPr>
            </w:pPr>
          </w:p>
        </w:tc>
        <w:tc>
          <w:tcPr>
            <w:tcW w:w="6237" w:type="dxa"/>
            <w:vMerge/>
            <w:vAlign w:val="center"/>
          </w:tcPr>
          <w:p w14:paraId="2A093BB6" w14:textId="77777777" w:rsidR="000329EF" w:rsidRPr="00DC353C" w:rsidRDefault="000329EF">
            <w:pPr>
              <w:pBdr>
                <w:top w:val="nil"/>
                <w:left w:val="nil"/>
                <w:bottom w:val="nil"/>
                <w:right w:val="nil"/>
                <w:between w:val="nil"/>
              </w:pBdr>
              <w:spacing w:line="276" w:lineRule="auto"/>
              <w:ind w:left="0" w:hanging="2"/>
              <w:rPr>
                <w:rFonts w:ascii="Aptos Light" w:hAnsi="Aptos Light" w:cs="Calibri"/>
                <w:color w:val="000000"/>
                <w:sz w:val="20"/>
                <w:szCs w:val="20"/>
              </w:rPr>
            </w:pPr>
          </w:p>
        </w:tc>
      </w:tr>
      <w:tr w:rsidR="000329EF" w:rsidRPr="00DC353C" w14:paraId="6FCE3952" w14:textId="77777777">
        <w:trPr>
          <w:cantSplit/>
        </w:trPr>
        <w:tc>
          <w:tcPr>
            <w:tcW w:w="430" w:type="dxa"/>
          </w:tcPr>
          <w:p w14:paraId="414A03F0"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3042" w:type="dxa"/>
            <w:tcBorders>
              <w:left w:val="nil"/>
            </w:tcBorders>
          </w:tcPr>
          <w:p w14:paraId="4F85ED0C"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organo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comune</w:t>
            </w:r>
            <w:proofErr w:type="spellEnd"/>
            <w:r w:rsidRPr="00DC353C">
              <w:rPr>
                <w:rFonts w:ascii="Aptos Light" w:hAnsi="Aptos Light" w:cs="Calibri"/>
                <w:color w:val="000000"/>
                <w:sz w:val="20"/>
                <w:szCs w:val="20"/>
              </w:rPr>
              <w:t>/</w:t>
            </w:r>
            <w:proofErr w:type="spellStart"/>
            <w:r w:rsidRPr="00DC353C">
              <w:rPr>
                <w:rFonts w:ascii="Aptos Light" w:hAnsi="Aptos Light" w:cs="Calibri"/>
                <w:color w:val="000000"/>
                <w:sz w:val="20"/>
                <w:szCs w:val="20"/>
              </w:rPr>
              <w:t>mandatario</w:t>
            </w:r>
            <w:proofErr w:type="spellEnd"/>
            <w:r w:rsidRPr="00DC353C">
              <w:rPr>
                <w:rFonts w:ascii="Aptos Light" w:hAnsi="Aptos Light" w:cs="Calibri"/>
                <w:color w:val="000000"/>
                <w:sz w:val="20"/>
                <w:szCs w:val="20"/>
              </w:rPr>
              <w:t xml:space="preserve"> di</w:t>
            </w:r>
          </w:p>
        </w:tc>
        <w:tc>
          <w:tcPr>
            <w:tcW w:w="426" w:type="dxa"/>
            <w:vMerge w:val="restart"/>
            <w:vAlign w:val="center"/>
          </w:tcPr>
          <w:p w14:paraId="5FE3BD8C" w14:textId="77777777" w:rsidR="000329EF" w:rsidRPr="00DC353C" w:rsidRDefault="00000000">
            <w:pPr>
              <w:widowControl/>
              <w:pBdr>
                <w:top w:val="nil"/>
                <w:left w:val="nil"/>
                <w:bottom w:val="nil"/>
                <w:right w:val="nil"/>
                <w:between w:val="nil"/>
              </w:pBdr>
              <w:spacing w:before="60" w:after="6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w:t>
            </w:r>
          </w:p>
        </w:tc>
        <w:tc>
          <w:tcPr>
            <w:tcW w:w="6237" w:type="dxa"/>
            <w:vMerge w:val="restart"/>
            <w:tcBorders>
              <w:left w:val="nil"/>
            </w:tcBorders>
            <w:vAlign w:val="center"/>
          </w:tcPr>
          <w:p w14:paraId="3EEB9C0B" w14:textId="77777777" w:rsidR="000329EF" w:rsidRPr="00DC353C" w:rsidRDefault="00000000">
            <w:pPr>
              <w:widowControl/>
              <w:pBdr>
                <w:top w:val="nil"/>
                <w:left w:val="nil"/>
                <w:bottom w:val="nil"/>
                <w:right w:val="nil"/>
                <w:between w:val="nil"/>
              </w:pBdr>
              <w:spacing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rete di </w:t>
            </w:r>
            <w:proofErr w:type="spellStart"/>
            <w:r w:rsidRPr="00DC353C">
              <w:rPr>
                <w:rFonts w:ascii="Aptos Light" w:hAnsi="Aptos Light" w:cs="Calibri"/>
                <w:color w:val="000000"/>
                <w:sz w:val="20"/>
                <w:szCs w:val="20"/>
              </w:rPr>
              <w:t>imprese</w:t>
            </w:r>
            <w:proofErr w:type="spellEnd"/>
            <w:r w:rsidRPr="00DC353C">
              <w:rPr>
                <w:rFonts w:ascii="Aptos Light" w:hAnsi="Aptos Light" w:cs="Calibri"/>
                <w:color w:val="000000"/>
                <w:sz w:val="20"/>
                <w:szCs w:val="20"/>
              </w:rPr>
              <w:t xml:space="preserve"> (in </w:t>
            </w:r>
            <w:proofErr w:type="spellStart"/>
            <w:r w:rsidRPr="00DC353C">
              <w:rPr>
                <w:rFonts w:ascii="Aptos Light" w:hAnsi="Aptos Light" w:cs="Calibri"/>
                <w:color w:val="000000"/>
                <w:sz w:val="20"/>
                <w:szCs w:val="20"/>
              </w:rPr>
              <w:t>contratto</w:t>
            </w:r>
            <w:proofErr w:type="spellEnd"/>
            <w:r w:rsidRPr="00DC353C">
              <w:rPr>
                <w:rFonts w:ascii="Aptos Light" w:hAnsi="Aptos Light" w:cs="Calibri"/>
                <w:color w:val="000000"/>
                <w:sz w:val="20"/>
                <w:szCs w:val="20"/>
              </w:rPr>
              <w:t xml:space="preserve"> di rete) di cui </w:t>
            </w:r>
            <w:proofErr w:type="spellStart"/>
            <w:r w:rsidRPr="00DC353C">
              <w:rPr>
                <w:rFonts w:ascii="Aptos Light" w:hAnsi="Aptos Light" w:cs="Calibri"/>
                <w:color w:val="000000"/>
                <w:sz w:val="20"/>
                <w:szCs w:val="20"/>
              </w:rPr>
              <w:t>all’art</w:t>
            </w:r>
            <w:proofErr w:type="spellEnd"/>
            <w:r w:rsidRPr="00DC353C">
              <w:rPr>
                <w:rFonts w:ascii="Aptos Light" w:hAnsi="Aptos Light" w:cs="Calibri"/>
                <w:color w:val="000000"/>
                <w:sz w:val="20"/>
                <w:szCs w:val="20"/>
              </w:rPr>
              <w:t xml:space="preserve">. 65, comma 2, </w:t>
            </w:r>
            <w:proofErr w:type="spellStart"/>
            <w:r w:rsidRPr="00DC353C">
              <w:rPr>
                <w:rFonts w:ascii="Aptos Light" w:hAnsi="Aptos Light" w:cs="Calibri"/>
                <w:color w:val="000000"/>
                <w:sz w:val="20"/>
                <w:szCs w:val="20"/>
              </w:rPr>
              <w:t>lettera</w:t>
            </w:r>
            <w:proofErr w:type="spellEnd"/>
            <w:r w:rsidRPr="00DC353C">
              <w:rPr>
                <w:rFonts w:ascii="Aptos Light" w:hAnsi="Aptos Light" w:cs="Calibri"/>
                <w:color w:val="000000"/>
                <w:sz w:val="20"/>
                <w:szCs w:val="20"/>
              </w:rPr>
              <w:t xml:space="preserve"> g), </w:t>
            </w:r>
            <w:proofErr w:type="spellStart"/>
            <w:proofErr w:type="gramStart"/>
            <w:r w:rsidRPr="00DC353C">
              <w:rPr>
                <w:rFonts w:ascii="Aptos Light" w:hAnsi="Aptos Light" w:cs="Calibri"/>
                <w:color w:val="000000"/>
                <w:sz w:val="20"/>
                <w:szCs w:val="20"/>
              </w:rPr>
              <w:t>D.Lgs</w:t>
            </w:r>
            <w:proofErr w:type="spellEnd"/>
            <w:proofErr w:type="gramEnd"/>
            <w:r w:rsidRPr="00DC353C">
              <w:rPr>
                <w:rFonts w:ascii="Aptos Light" w:hAnsi="Aptos Light" w:cs="Calibri"/>
                <w:color w:val="000000"/>
                <w:sz w:val="20"/>
                <w:szCs w:val="20"/>
              </w:rPr>
              <w:t xml:space="preserve">. 36/2023; </w:t>
            </w:r>
          </w:p>
        </w:tc>
      </w:tr>
      <w:tr w:rsidR="000329EF" w:rsidRPr="00DC353C" w14:paraId="575F5DB0" w14:textId="77777777">
        <w:trPr>
          <w:cantSplit/>
        </w:trPr>
        <w:tc>
          <w:tcPr>
            <w:tcW w:w="430" w:type="dxa"/>
          </w:tcPr>
          <w:p w14:paraId="5579EB22"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3042" w:type="dxa"/>
            <w:tcBorders>
              <w:left w:val="nil"/>
            </w:tcBorders>
          </w:tcPr>
          <w:p w14:paraId="413E6A5E"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impresa in rete/</w:t>
            </w:r>
            <w:proofErr w:type="spellStart"/>
            <w:r w:rsidRPr="00DC353C">
              <w:rPr>
                <w:rFonts w:ascii="Aptos Light" w:hAnsi="Aptos Light" w:cs="Calibri"/>
                <w:color w:val="000000"/>
                <w:sz w:val="20"/>
                <w:szCs w:val="20"/>
              </w:rPr>
              <w:t>mandante</w:t>
            </w:r>
            <w:proofErr w:type="spellEnd"/>
            <w:r w:rsidRPr="00DC353C">
              <w:rPr>
                <w:rFonts w:ascii="Aptos Light" w:hAnsi="Aptos Light" w:cs="Calibri"/>
                <w:color w:val="000000"/>
                <w:sz w:val="20"/>
                <w:szCs w:val="20"/>
              </w:rPr>
              <w:t xml:space="preserve"> in</w:t>
            </w:r>
          </w:p>
        </w:tc>
        <w:tc>
          <w:tcPr>
            <w:tcW w:w="426" w:type="dxa"/>
            <w:vMerge/>
            <w:vAlign w:val="center"/>
          </w:tcPr>
          <w:p w14:paraId="12836B06" w14:textId="77777777" w:rsidR="000329EF" w:rsidRPr="00DC353C" w:rsidRDefault="000329EF">
            <w:pPr>
              <w:pBdr>
                <w:top w:val="nil"/>
                <w:left w:val="nil"/>
                <w:bottom w:val="nil"/>
                <w:right w:val="nil"/>
                <w:between w:val="nil"/>
              </w:pBdr>
              <w:spacing w:line="276" w:lineRule="auto"/>
              <w:ind w:left="0" w:hanging="2"/>
              <w:rPr>
                <w:rFonts w:ascii="Aptos Light" w:hAnsi="Aptos Light" w:cs="Calibri"/>
                <w:color w:val="000000"/>
                <w:sz w:val="20"/>
                <w:szCs w:val="20"/>
              </w:rPr>
            </w:pPr>
          </w:p>
        </w:tc>
        <w:tc>
          <w:tcPr>
            <w:tcW w:w="6237" w:type="dxa"/>
            <w:vMerge/>
            <w:tcBorders>
              <w:left w:val="nil"/>
            </w:tcBorders>
            <w:vAlign w:val="center"/>
          </w:tcPr>
          <w:p w14:paraId="56AD749C" w14:textId="77777777" w:rsidR="000329EF" w:rsidRPr="00DC353C" w:rsidRDefault="000329EF">
            <w:pPr>
              <w:pBdr>
                <w:top w:val="nil"/>
                <w:left w:val="nil"/>
                <w:bottom w:val="nil"/>
                <w:right w:val="nil"/>
                <w:between w:val="nil"/>
              </w:pBdr>
              <w:spacing w:line="276" w:lineRule="auto"/>
              <w:ind w:left="0" w:hanging="2"/>
              <w:rPr>
                <w:rFonts w:ascii="Aptos Light" w:hAnsi="Aptos Light" w:cs="Calibri"/>
                <w:color w:val="000000"/>
                <w:sz w:val="20"/>
                <w:szCs w:val="20"/>
              </w:rPr>
            </w:pPr>
          </w:p>
        </w:tc>
      </w:tr>
      <w:tr w:rsidR="000329EF" w:rsidRPr="00DC353C" w14:paraId="7291F9ED" w14:textId="77777777">
        <w:trPr>
          <w:cantSplit/>
        </w:trPr>
        <w:tc>
          <w:tcPr>
            <w:tcW w:w="430" w:type="dxa"/>
          </w:tcPr>
          <w:p w14:paraId="0099FAB0"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9705" w:type="dxa"/>
            <w:gridSpan w:val="3"/>
            <w:tcBorders>
              <w:left w:val="nil"/>
            </w:tcBorders>
          </w:tcPr>
          <w:p w14:paraId="2E32EBEF"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impresa </w:t>
            </w:r>
            <w:proofErr w:type="spellStart"/>
            <w:r w:rsidRPr="00DC353C">
              <w:rPr>
                <w:rFonts w:ascii="Aptos Light" w:hAnsi="Aptos Light" w:cs="Calibri"/>
                <w:color w:val="000000"/>
                <w:sz w:val="20"/>
                <w:szCs w:val="20"/>
              </w:rPr>
              <w:t>ausiliaria</w:t>
            </w:r>
            <w:proofErr w:type="spellEnd"/>
            <w:r w:rsidRPr="00DC353C">
              <w:rPr>
                <w:rFonts w:ascii="Aptos Light" w:hAnsi="Aptos Light" w:cs="Calibri"/>
                <w:color w:val="000000"/>
                <w:sz w:val="20"/>
                <w:szCs w:val="20"/>
              </w:rPr>
              <w:t>;</w:t>
            </w:r>
          </w:p>
        </w:tc>
      </w:tr>
    </w:tbl>
    <w:p w14:paraId="652DF716"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both"/>
        <w:rPr>
          <w:rFonts w:ascii="Aptos Light" w:eastAsia="Calibri" w:hAnsi="Aptos Light" w:cs="Calibri"/>
          <w:color w:val="000000"/>
          <w:sz w:val="20"/>
          <w:szCs w:val="20"/>
        </w:rPr>
      </w:pPr>
    </w:p>
    <w:p w14:paraId="2F6D0480" w14:textId="77777777" w:rsidR="000329EF" w:rsidRPr="00DC353C" w:rsidRDefault="00000000">
      <w:pPr>
        <w:pBdr>
          <w:top w:val="nil"/>
          <w:left w:val="nil"/>
          <w:bottom w:val="nil"/>
          <w:right w:val="nil"/>
          <w:between w:val="nil"/>
        </w:pBdr>
        <w:spacing w:before="60" w:after="60" w:line="276"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accetta, senza condizione o riserva alcuna, tutte le norme e disposizioni contenute nella lettera-invito e nella documentazione di progetto e, consapevole che, ai sensi dell’articolo 96 comma 14 del D. Lgs 36/2023, l’operatore ha l’obbligo di comunicare alla stazione appaltante anche la sussistenza dei fatti e dei provvedimenti che possono costituire causa di esclusione ai sensi degli articoli 94 e 95, ove non menzionati nel proprio fascicolo virtuale;</w:t>
      </w:r>
    </w:p>
    <w:p w14:paraId="04525F7F" w14:textId="77777777" w:rsidR="000329EF" w:rsidRPr="00DC353C" w:rsidRDefault="00000000">
      <w:pPr>
        <w:pBdr>
          <w:top w:val="nil"/>
          <w:left w:val="nil"/>
          <w:bottom w:val="nil"/>
          <w:right w:val="nil"/>
          <w:between w:val="nil"/>
        </w:pBdr>
        <w:spacing w:before="60" w:after="60" w:line="276"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ai sensi e per gli effetti del D.P.R. 445/2000, consapevole della responsabilità e delle conseguenze civili e penali previste in caso di rilascio di dichiarazioni mendaci e/o formazione di atti falsi e/o uso degli stessi;</w:t>
      </w:r>
    </w:p>
    <w:p w14:paraId="76DE033B" w14:textId="77777777" w:rsidR="000329EF" w:rsidRPr="00DC353C" w:rsidRDefault="000329EF">
      <w:pPr>
        <w:pBdr>
          <w:top w:val="nil"/>
          <w:left w:val="nil"/>
          <w:bottom w:val="nil"/>
          <w:right w:val="nil"/>
          <w:between w:val="nil"/>
        </w:pBdr>
        <w:spacing w:after="200" w:line="276" w:lineRule="auto"/>
        <w:ind w:left="0" w:hanging="2"/>
        <w:jc w:val="center"/>
        <w:rPr>
          <w:rFonts w:ascii="Aptos Light" w:eastAsia="Calibri" w:hAnsi="Aptos Light" w:cs="Calibri"/>
          <w:color w:val="000000"/>
          <w:sz w:val="20"/>
          <w:szCs w:val="20"/>
        </w:rPr>
      </w:pPr>
    </w:p>
    <w:p w14:paraId="16831AF8" w14:textId="77777777" w:rsidR="005858D5" w:rsidRPr="00DC353C" w:rsidRDefault="005858D5">
      <w:pPr>
        <w:suppressAutoHyphens w:val="0"/>
        <w:spacing w:line="240" w:lineRule="auto"/>
        <w:ind w:leftChars="0" w:left="0" w:firstLineChars="0" w:firstLine="0"/>
        <w:textDirection w:val="lrTb"/>
        <w:textAlignment w:val="auto"/>
        <w:outlineLvl w:val="9"/>
        <w:rPr>
          <w:rFonts w:ascii="Aptos Light" w:eastAsia="Calibri" w:hAnsi="Aptos Light" w:cs="Calibri"/>
          <w:b/>
          <w:color w:val="000000"/>
          <w:sz w:val="20"/>
          <w:szCs w:val="20"/>
        </w:rPr>
      </w:pPr>
      <w:r w:rsidRPr="00DC353C">
        <w:rPr>
          <w:rFonts w:ascii="Aptos Light" w:eastAsia="Calibri" w:hAnsi="Aptos Light" w:cs="Calibri"/>
          <w:b/>
          <w:color w:val="000000"/>
          <w:sz w:val="20"/>
          <w:szCs w:val="20"/>
        </w:rPr>
        <w:br w:type="page"/>
      </w:r>
    </w:p>
    <w:p w14:paraId="3E2EEDAA" w14:textId="5B27876C" w:rsidR="000329EF" w:rsidRPr="00DC353C" w:rsidRDefault="00000000">
      <w:pPr>
        <w:pBdr>
          <w:top w:val="nil"/>
          <w:left w:val="nil"/>
          <w:bottom w:val="nil"/>
          <w:right w:val="nil"/>
          <w:between w:val="nil"/>
        </w:pBdr>
        <w:spacing w:after="200" w:line="276" w:lineRule="auto"/>
        <w:ind w:left="0" w:hanging="2"/>
        <w:jc w:val="center"/>
        <w:rPr>
          <w:rFonts w:ascii="Aptos Light" w:eastAsia="Calibri" w:hAnsi="Aptos Light" w:cs="Calibri"/>
          <w:b/>
          <w:color w:val="000000"/>
          <w:sz w:val="20"/>
          <w:szCs w:val="20"/>
        </w:rPr>
      </w:pPr>
      <w:r w:rsidRPr="00DC353C">
        <w:rPr>
          <w:rFonts w:ascii="Aptos Light" w:eastAsia="Calibri" w:hAnsi="Aptos Light" w:cs="Calibri"/>
          <w:b/>
          <w:color w:val="000000"/>
          <w:sz w:val="20"/>
          <w:szCs w:val="20"/>
        </w:rPr>
        <w:lastRenderedPageBreak/>
        <w:t>DICHIARA QUANTO SEGUE</w:t>
      </w:r>
    </w:p>
    <w:p w14:paraId="22BA5DD5" w14:textId="77777777" w:rsidR="00DC353C" w:rsidRPr="00DC353C" w:rsidRDefault="00DC353C" w:rsidP="00DC353C">
      <w:pPr>
        <w:ind w:left="0" w:hanging="2"/>
        <w:jc w:val="both"/>
        <w:rPr>
          <w:rFonts w:ascii="Aptos Light" w:hAnsi="Aptos Light" w:cstheme="minorHAnsi"/>
          <w:sz w:val="20"/>
          <w:szCs w:val="20"/>
        </w:rPr>
      </w:pPr>
    </w:p>
    <w:p w14:paraId="62AE7437" w14:textId="77777777" w:rsidR="00DC353C" w:rsidRPr="00DC353C" w:rsidRDefault="00DC353C" w:rsidP="00DC353C">
      <w:pPr>
        <w:shd w:val="clear" w:color="auto" w:fill="002060"/>
        <w:autoSpaceDE w:val="0"/>
        <w:autoSpaceDN w:val="0"/>
        <w:adjustRightInd w:val="0"/>
        <w:spacing w:before="240" w:after="240" w:line="240" w:lineRule="auto"/>
        <w:ind w:left="0" w:hanging="2"/>
        <w:jc w:val="center"/>
        <w:rPr>
          <w:rFonts w:ascii="Aptos Light" w:hAnsi="Aptos Light" w:cstheme="minorHAnsi"/>
          <w:color w:val="FFFFFF" w:themeColor="background1"/>
          <w:sz w:val="20"/>
          <w:szCs w:val="20"/>
        </w:rPr>
      </w:pPr>
      <w:r w:rsidRPr="00DC353C">
        <w:rPr>
          <w:rFonts w:ascii="Aptos Light" w:hAnsi="Aptos Light" w:cstheme="minorHAnsi"/>
          <w:color w:val="FFFFFF" w:themeColor="background1"/>
          <w:sz w:val="20"/>
          <w:szCs w:val="20"/>
        </w:rPr>
        <w:t>PARTE RELATIVA AI REQUISITI DI CUI ALL’ART. 94 DEL D.LGS 36/2023</w:t>
      </w:r>
    </w:p>
    <w:p w14:paraId="59AD58E4" w14:textId="77777777" w:rsidR="00DC353C" w:rsidRPr="00DC353C" w:rsidRDefault="00DC353C" w:rsidP="00DC353C">
      <w:pPr>
        <w:pStyle w:val="Paragrafoelenco"/>
        <w:numPr>
          <w:ilvl w:val="0"/>
          <w:numId w:val="13"/>
        </w:numPr>
        <w:autoSpaceDE w:val="0"/>
        <w:autoSpaceDN w:val="0"/>
        <w:adjustRightInd w:val="0"/>
        <w:spacing w:after="0" w:line="240" w:lineRule="auto"/>
        <w:ind w:left="357" w:hanging="357"/>
        <w:jc w:val="both"/>
        <w:rPr>
          <w:rFonts w:ascii="Aptos Light" w:hAnsi="Aptos Light" w:cstheme="minorHAnsi"/>
          <w:kern w:val="0"/>
          <w:sz w:val="20"/>
          <w:szCs w:val="20"/>
        </w:rPr>
      </w:pPr>
      <w:r w:rsidRPr="00DC353C">
        <w:rPr>
          <w:rFonts w:ascii="Aptos Light" w:eastAsia="Calibri" w:hAnsi="Aptos Light" w:cs="Calibri"/>
          <w:color w:val="000000"/>
          <w:sz w:val="20"/>
          <w:szCs w:val="20"/>
        </w:rPr>
        <w:t xml:space="preserve">di essere </w:t>
      </w:r>
      <w:r w:rsidRPr="00DC353C">
        <w:rPr>
          <w:rFonts w:ascii="Aptos Light" w:eastAsia="Calibri" w:hAnsi="Aptos Light" w:cs="Calibri"/>
          <w:b/>
          <w:color w:val="000000"/>
          <w:sz w:val="20"/>
          <w:szCs w:val="20"/>
        </w:rPr>
        <w:t>iscritto alla Camera di Commercio, Industria, Artigianato e Agricoltura</w:t>
      </w:r>
      <w:r w:rsidRPr="00DC353C">
        <w:rPr>
          <w:rFonts w:ascii="Aptos Light" w:eastAsia="Calibri" w:hAnsi="Aptos Light" w:cs="Calibri"/>
          <w:color w:val="000000"/>
          <w:sz w:val="20"/>
          <w:szCs w:val="20"/>
        </w:rPr>
        <w:t xml:space="preserve"> con i seguenti dati</w:t>
      </w:r>
    </w:p>
    <w:p w14:paraId="6A3806C8" w14:textId="77777777" w:rsidR="00DC353C" w:rsidRPr="00DC353C" w:rsidRDefault="00DC353C" w:rsidP="00DC353C">
      <w:pPr>
        <w:pStyle w:val="Paragrafoelenco"/>
        <w:autoSpaceDE w:val="0"/>
        <w:autoSpaceDN w:val="0"/>
        <w:adjustRightInd w:val="0"/>
        <w:spacing w:after="0" w:line="240" w:lineRule="auto"/>
        <w:ind w:left="357"/>
        <w:jc w:val="both"/>
        <w:rPr>
          <w:rFonts w:ascii="Aptos Light" w:hAnsi="Aptos Light" w:cstheme="minorHAnsi"/>
          <w:kern w:val="0"/>
          <w:sz w:val="20"/>
          <w:szCs w:val="20"/>
        </w:rPr>
      </w:pPr>
      <w:r w:rsidRPr="00DC353C">
        <w:rPr>
          <w:rFonts w:ascii="Aptos Light" w:hAnsi="Aptos Light" w:cstheme="minorHAnsi"/>
          <w:kern w:val="0"/>
          <w:sz w:val="20"/>
          <w:szCs w:val="20"/>
        </w:rPr>
        <w:t>Provincia iscrizione ……………………. Nr. Iscrizione ………………</w:t>
      </w:r>
      <w:proofErr w:type="gramStart"/>
      <w:r w:rsidRPr="00DC353C">
        <w:rPr>
          <w:rFonts w:ascii="Aptos Light" w:hAnsi="Aptos Light" w:cstheme="minorHAnsi"/>
          <w:kern w:val="0"/>
          <w:sz w:val="20"/>
          <w:szCs w:val="20"/>
        </w:rPr>
        <w:t>…….</w:t>
      </w:r>
      <w:proofErr w:type="gramEnd"/>
      <w:r w:rsidRPr="00DC353C">
        <w:rPr>
          <w:rFonts w:ascii="Aptos Light" w:hAnsi="Aptos Light" w:cstheme="minorHAnsi"/>
          <w:kern w:val="0"/>
          <w:sz w:val="20"/>
          <w:szCs w:val="20"/>
        </w:rPr>
        <w:t>. attività ……………</w:t>
      </w:r>
      <w:proofErr w:type="gramStart"/>
      <w:r w:rsidRPr="00DC353C">
        <w:rPr>
          <w:rFonts w:ascii="Aptos Light" w:hAnsi="Aptos Light" w:cstheme="minorHAnsi"/>
          <w:kern w:val="0"/>
          <w:sz w:val="20"/>
          <w:szCs w:val="20"/>
        </w:rPr>
        <w:t>…….</w:t>
      </w:r>
      <w:proofErr w:type="gramEnd"/>
      <w:r w:rsidRPr="00DC353C">
        <w:rPr>
          <w:rFonts w:ascii="Aptos Light" w:hAnsi="Aptos Light" w:cstheme="minorHAnsi"/>
          <w:kern w:val="0"/>
          <w:sz w:val="20"/>
          <w:szCs w:val="20"/>
        </w:rPr>
        <w:t>. codice ……</w:t>
      </w:r>
      <w:proofErr w:type="gramStart"/>
      <w:r w:rsidRPr="00DC353C">
        <w:rPr>
          <w:rFonts w:ascii="Aptos Light" w:hAnsi="Aptos Light" w:cstheme="minorHAnsi"/>
          <w:kern w:val="0"/>
          <w:sz w:val="20"/>
          <w:szCs w:val="20"/>
        </w:rPr>
        <w:t>…….</w:t>
      </w:r>
      <w:proofErr w:type="gramEnd"/>
      <w:r w:rsidRPr="00DC353C">
        <w:rPr>
          <w:rFonts w:ascii="Aptos Light" w:hAnsi="Aptos Light" w:cstheme="minorHAnsi"/>
          <w:kern w:val="0"/>
          <w:sz w:val="20"/>
          <w:szCs w:val="20"/>
        </w:rPr>
        <w:t>.</w:t>
      </w:r>
    </w:p>
    <w:p w14:paraId="02690C57" w14:textId="77777777" w:rsidR="00DC353C" w:rsidRPr="00DC353C" w:rsidRDefault="00DC353C" w:rsidP="00DC353C">
      <w:pPr>
        <w:pStyle w:val="Paragrafoelenco"/>
        <w:numPr>
          <w:ilvl w:val="0"/>
          <w:numId w:val="13"/>
        </w:numPr>
        <w:autoSpaceDE w:val="0"/>
        <w:autoSpaceDN w:val="0"/>
        <w:adjustRightInd w:val="0"/>
        <w:spacing w:after="0" w:line="240" w:lineRule="auto"/>
        <w:ind w:left="357" w:hanging="357"/>
        <w:jc w:val="both"/>
        <w:rPr>
          <w:rFonts w:ascii="Aptos Light" w:hAnsi="Aptos Light" w:cstheme="minorHAnsi"/>
          <w:kern w:val="0"/>
          <w:sz w:val="20"/>
          <w:szCs w:val="20"/>
        </w:rPr>
      </w:pPr>
      <w:r w:rsidRPr="00DC353C">
        <w:rPr>
          <w:rFonts w:ascii="Aptos Light" w:hAnsi="Aptos Light" w:cstheme="minorHAnsi"/>
          <w:kern w:val="0"/>
          <w:sz w:val="20"/>
          <w:szCs w:val="20"/>
        </w:rPr>
        <w:t xml:space="preserve">Ai fini di quanto previsto dagli artt. 94, 95, 96 e 97 del </w:t>
      </w:r>
      <w:proofErr w:type="spellStart"/>
      <w:r w:rsidRPr="00DC353C">
        <w:rPr>
          <w:rFonts w:ascii="Aptos Light" w:hAnsi="Aptos Light" w:cstheme="minorHAnsi"/>
          <w:kern w:val="0"/>
          <w:sz w:val="20"/>
          <w:szCs w:val="20"/>
        </w:rPr>
        <w:t>D.lgs</w:t>
      </w:r>
      <w:proofErr w:type="spellEnd"/>
      <w:r w:rsidRPr="00DC353C">
        <w:rPr>
          <w:rFonts w:ascii="Aptos Light" w:hAnsi="Aptos Light" w:cstheme="minorHAnsi"/>
          <w:kern w:val="0"/>
          <w:sz w:val="20"/>
          <w:szCs w:val="20"/>
        </w:rPr>
        <w:t xml:space="preserve"> 36/2023 attesta che i soggetti interessati dalle cause di esclusione sono:</w:t>
      </w:r>
    </w:p>
    <w:p w14:paraId="130B0561"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 xml:space="preserve">b1. </w:t>
      </w:r>
      <w:r w:rsidRPr="00DC353C">
        <w:rPr>
          <w:rFonts w:ascii="Aptos Light" w:hAnsi="Aptos Light" w:cstheme="minorHAnsi"/>
          <w:sz w:val="20"/>
          <w:szCs w:val="20"/>
        </w:rPr>
        <w:tab/>
        <w:t xml:space="preserve">in caso di </w:t>
      </w:r>
      <w:r w:rsidRPr="00DC353C">
        <w:rPr>
          <w:rFonts w:ascii="Aptos Light" w:hAnsi="Aptos Light" w:cstheme="minorHAnsi"/>
          <w:color w:val="C00000"/>
          <w:sz w:val="20"/>
          <w:szCs w:val="20"/>
        </w:rPr>
        <w:t>impresa individuale</w:t>
      </w:r>
      <w:r w:rsidRPr="00DC353C">
        <w:rPr>
          <w:rFonts w:ascii="Aptos Light" w:hAnsi="Aptos Light" w:cstheme="minorHAnsi"/>
          <w:sz w:val="20"/>
          <w:szCs w:val="20"/>
        </w:rPr>
        <w:t>:</w:t>
      </w:r>
    </w:p>
    <w:p w14:paraId="28DA0E51"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i/>
          <w:iCs/>
          <w:color w:val="C00000"/>
          <w:sz w:val="20"/>
          <w:szCs w:val="20"/>
        </w:rPr>
        <w:t>Titolare</w:t>
      </w:r>
      <w:r w:rsidRPr="00DC353C">
        <w:rPr>
          <w:rFonts w:ascii="Aptos Light" w:hAnsi="Aptos Light" w:cstheme="minorHAnsi"/>
          <w:color w:val="C00000"/>
          <w:sz w:val="20"/>
          <w:szCs w:val="20"/>
        </w:rPr>
        <w:t>:</w:t>
      </w:r>
      <w:r w:rsidRPr="00DC353C">
        <w:rPr>
          <w:rFonts w:ascii="Aptos Light" w:hAnsi="Aptos Light" w:cstheme="minorHAnsi"/>
          <w:sz w:val="20"/>
          <w:szCs w:val="20"/>
        </w:rPr>
        <w:t xml:space="preserve"> nome cognome, nato a …………… (…) il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codice fiscale …………..</w:t>
      </w:r>
    </w:p>
    <w:p w14:paraId="50640D1F"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i/>
          <w:iCs/>
          <w:color w:val="C00000"/>
          <w:sz w:val="20"/>
          <w:szCs w:val="20"/>
        </w:rPr>
        <w:t>Direttore tecnico</w:t>
      </w:r>
      <w:r w:rsidRPr="00DC353C">
        <w:rPr>
          <w:rFonts w:ascii="Aptos Light" w:hAnsi="Aptos Light" w:cstheme="minorHAnsi"/>
          <w:color w:val="C00000"/>
          <w:sz w:val="20"/>
          <w:szCs w:val="20"/>
        </w:rPr>
        <w:t>:</w:t>
      </w:r>
      <w:r w:rsidRPr="00DC353C">
        <w:rPr>
          <w:rFonts w:ascii="Aptos Light" w:hAnsi="Aptos Light" w:cstheme="minorHAnsi"/>
          <w:sz w:val="20"/>
          <w:szCs w:val="20"/>
        </w:rPr>
        <w:t xml:space="preserve"> nome cognome, nato a …………… (…) il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codice fiscale …………..</w:t>
      </w:r>
    </w:p>
    <w:p w14:paraId="295833FB"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 xml:space="preserve">b2. </w:t>
      </w:r>
      <w:r w:rsidRPr="00DC353C">
        <w:rPr>
          <w:rFonts w:ascii="Aptos Light" w:hAnsi="Aptos Light" w:cstheme="minorHAnsi"/>
          <w:sz w:val="20"/>
          <w:szCs w:val="20"/>
        </w:rPr>
        <w:tab/>
        <w:t xml:space="preserve">in caso di </w:t>
      </w:r>
      <w:r w:rsidRPr="00DC353C">
        <w:rPr>
          <w:rFonts w:ascii="Aptos Light" w:hAnsi="Aptos Light" w:cstheme="minorHAnsi"/>
          <w:color w:val="0070C0"/>
          <w:sz w:val="20"/>
          <w:szCs w:val="20"/>
        </w:rPr>
        <w:t>società in nome collettivo</w:t>
      </w:r>
      <w:r w:rsidRPr="00DC353C">
        <w:rPr>
          <w:rFonts w:ascii="Aptos Light" w:hAnsi="Aptos Light" w:cstheme="minorHAnsi"/>
          <w:sz w:val="20"/>
          <w:szCs w:val="20"/>
        </w:rPr>
        <w:t>:</w:t>
      </w:r>
    </w:p>
    <w:p w14:paraId="37CEF63B"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i/>
          <w:iCs/>
          <w:color w:val="0070C0"/>
          <w:sz w:val="20"/>
          <w:szCs w:val="20"/>
        </w:rPr>
        <w:t>Socio amministratore</w:t>
      </w:r>
      <w:r w:rsidRPr="00DC353C">
        <w:rPr>
          <w:rFonts w:ascii="Aptos Light" w:hAnsi="Aptos Light" w:cstheme="minorHAnsi"/>
          <w:color w:val="0070C0"/>
          <w:sz w:val="20"/>
          <w:szCs w:val="20"/>
        </w:rPr>
        <w:t>:</w:t>
      </w:r>
      <w:r w:rsidRPr="00DC353C">
        <w:rPr>
          <w:rFonts w:ascii="Aptos Light" w:hAnsi="Aptos Light" w:cstheme="minorHAnsi"/>
          <w:sz w:val="20"/>
          <w:szCs w:val="20"/>
        </w:rPr>
        <w:t xml:space="preserve"> nome cognome, nato a …………… (…) il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codice fiscale …………..</w:t>
      </w:r>
    </w:p>
    <w:p w14:paraId="19C90B4E"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i/>
          <w:iCs/>
          <w:color w:val="0070C0"/>
          <w:sz w:val="20"/>
          <w:szCs w:val="20"/>
        </w:rPr>
        <w:t>Direttore tecnico</w:t>
      </w:r>
      <w:r w:rsidRPr="00DC353C">
        <w:rPr>
          <w:rFonts w:ascii="Aptos Light" w:hAnsi="Aptos Light" w:cstheme="minorHAnsi"/>
          <w:color w:val="0070C0"/>
          <w:sz w:val="20"/>
          <w:szCs w:val="20"/>
        </w:rPr>
        <w:t>:</w:t>
      </w:r>
      <w:r w:rsidRPr="00DC353C">
        <w:rPr>
          <w:rFonts w:ascii="Aptos Light" w:hAnsi="Aptos Light" w:cstheme="minorHAnsi"/>
          <w:sz w:val="20"/>
          <w:szCs w:val="20"/>
        </w:rPr>
        <w:t xml:space="preserve"> nome cognome, nato a …………… (…) il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codice fiscale …………..</w:t>
      </w:r>
    </w:p>
    <w:p w14:paraId="50C368F5"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 xml:space="preserve">b3. </w:t>
      </w:r>
      <w:r w:rsidRPr="00DC353C">
        <w:rPr>
          <w:rFonts w:ascii="Aptos Light" w:hAnsi="Aptos Light" w:cstheme="minorHAnsi"/>
          <w:sz w:val="20"/>
          <w:szCs w:val="20"/>
        </w:rPr>
        <w:tab/>
        <w:t xml:space="preserve">in caso di </w:t>
      </w:r>
      <w:r w:rsidRPr="00DC353C">
        <w:rPr>
          <w:rFonts w:ascii="Aptos Light" w:hAnsi="Aptos Light" w:cstheme="minorHAnsi"/>
          <w:color w:val="984806" w:themeColor="accent6" w:themeShade="80"/>
          <w:sz w:val="20"/>
          <w:szCs w:val="20"/>
        </w:rPr>
        <w:t>società in accomandita semplice</w:t>
      </w:r>
      <w:r w:rsidRPr="00DC353C">
        <w:rPr>
          <w:rFonts w:ascii="Aptos Light" w:hAnsi="Aptos Light" w:cstheme="minorHAnsi"/>
          <w:sz w:val="20"/>
          <w:szCs w:val="20"/>
        </w:rPr>
        <w:t>:</w:t>
      </w:r>
    </w:p>
    <w:p w14:paraId="739E4CA0"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i/>
          <w:iCs/>
          <w:color w:val="984806" w:themeColor="accent6" w:themeShade="80"/>
          <w:sz w:val="20"/>
          <w:szCs w:val="20"/>
        </w:rPr>
        <w:t>Socio accomandatario</w:t>
      </w:r>
      <w:r w:rsidRPr="00DC353C">
        <w:rPr>
          <w:rFonts w:ascii="Aptos Light" w:hAnsi="Aptos Light" w:cstheme="minorHAnsi"/>
          <w:color w:val="7030A0"/>
          <w:sz w:val="20"/>
          <w:szCs w:val="20"/>
        </w:rPr>
        <w:t>:</w:t>
      </w:r>
      <w:r w:rsidRPr="00DC353C">
        <w:rPr>
          <w:rFonts w:ascii="Aptos Light" w:hAnsi="Aptos Light" w:cstheme="minorHAnsi"/>
          <w:sz w:val="20"/>
          <w:szCs w:val="20"/>
        </w:rPr>
        <w:t xml:space="preserve"> nome cognome, nato a …………… (…) il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codice fiscale …………..</w:t>
      </w:r>
    </w:p>
    <w:p w14:paraId="1AEE9D39"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i/>
          <w:iCs/>
          <w:color w:val="984806" w:themeColor="accent6" w:themeShade="80"/>
          <w:sz w:val="20"/>
          <w:szCs w:val="20"/>
        </w:rPr>
        <w:t>Direttore tecnico</w:t>
      </w:r>
      <w:r w:rsidRPr="00DC353C">
        <w:rPr>
          <w:rFonts w:ascii="Aptos Light" w:hAnsi="Aptos Light" w:cstheme="minorHAnsi"/>
          <w:color w:val="7030A0"/>
          <w:sz w:val="20"/>
          <w:szCs w:val="20"/>
        </w:rPr>
        <w:t>:</w:t>
      </w:r>
      <w:r w:rsidRPr="00DC353C">
        <w:rPr>
          <w:rFonts w:ascii="Aptos Light" w:hAnsi="Aptos Light" w:cstheme="minorHAnsi"/>
          <w:sz w:val="20"/>
          <w:szCs w:val="20"/>
        </w:rPr>
        <w:t xml:space="preserve"> nome cognome, nato a …………… (…) il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codice fiscale …………..</w:t>
      </w:r>
    </w:p>
    <w:p w14:paraId="4F125A5D"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b4.</w:t>
      </w:r>
      <w:r w:rsidRPr="00DC353C">
        <w:rPr>
          <w:rFonts w:ascii="Aptos Light" w:hAnsi="Aptos Light" w:cstheme="minorHAnsi"/>
          <w:sz w:val="20"/>
          <w:szCs w:val="20"/>
        </w:rPr>
        <w:tab/>
        <w:t xml:space="preserve">in tutti gli altri casi i </w:t>
      </w:r>
      <w:r w:rsidRPr="00DC353C">
        <w:rPr>
          <w:rFonts w:ascii="Aptos Light" w:hAnsi="Aptos Light" w:cstheme="minorHAnsi"/>
          <w:i/>
          <w:iCs/>
          <w:color w:val="7030A0"/>
          <w:sz w:val="20"/>
          <w:szCs w:val="20"/>
        </w:rPr>
        <w:t>soggetti a cui è stata conferita la legale rappresentanza:</w:t>
      </w:r>
    </w:p>
    <w:p w14:paraId="0E2186A4"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nome cognome, nato a …………… (…) il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codice fiscale …………… in qualità di:</w:t>
      </w:r>
    </w:p>
    <w:p w14:paraId="373707C9"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bookmarkStart w:id="5" w:name="_Hlk136708635"/>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bookmarkEnd w:id="5"/>
      <w:r w:rsidRPr="00DC353C">
        <w:rPr>
          <w:rFonts w:ascii="Aptos Light" w:hAnsi="Aptos Light" w:cstheme="minorHAnsi"/>
          <w:color w:val="7030A0"/>
          <w:sz w:val="20"/>
          <w:szCs w:val="20"/>
        </w:rPr>
        <w:t>Membro del consiglio di amministrazione</w:t>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Institore</w:t>
      </w:r>
    </w:p>
    <w:p w14:paraId="55328B6D"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Procuratore generale</w:t>
      </w:r>
      <w:r w:rsidRPr="00DC353C">
        <w:rPr>
          <w:rFonts w:ascii="Aptos Light" w:hAnsi="Aptos Light" w:cstheme="minorHAnsi"/>
          <w:color w:val="7030A0"/>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Organo con potere di direzione o di vigilanza</w:t>
      </w:r>
    </w:p>
    <w:p w14:paraId="0F1BB389"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Soggetto munito di potere di rappresentanza, di direzione o di controllo</w:t>
      </w:r>
      <w:r w:rsidRPr="00DC353C">
        <w:rPr>
          <w:rFonts w:ascii="Aptos Light" w:hAnsi="Aptos Light" w:cstheme="minorHAnsi"/>
          <w:sz w:val="20"/>
          <w:szCs w:val="20"/>
        </w:rPr>
        <w:t>;</w:t>
      </w:r>
    </w:p>
    <w:p w14:paraId="34C34791"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Direttore tecnico</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Socio unico</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Amministratore di fatto</w:t>
      </w:r>
    </w:p>
    <w:p w14:paraId="429D5360"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nome cognome, nato a …………… (…) il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codice fiscale …………… in qualità di:</w:t>
      </w:r>
    </w:p>
    <w:p w14:paraId="28947194"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Membro del consiglio di amministrazione</w:t>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Institore</w:t>
      </w:r>
    </w:p>
    <w:p w14:paraId="61D5FD3A"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Procuratore generale</w:t>
      </w:r>
      <w:r w:rsidRPr="00DC353C">
        <w:rPr>
          <w:rFonts w:ascii="Aptos Light" w:hAnsi="Aptos Light" w:cstheme="minorHAnsi"/>
          <w:color w:val="7030A0"/>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Organo con potere di direzione o di vigilanza</w:t>
      </w:r>
    </w:p>
    <w:p w14:paraId="69607854"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Soggetto munito di potere di rappresentanza, di direzione o di controllo</w:t>
      </w:r>
      <w:r w:rsidRPr="00DC353C">
        <w:rPr>
          <w:rFonts w:ascii="Aptos Light" w:hAnsi="Aptos Light" w:cstheme="minorHAnsi"/>
          <w:sz w:val="20"/>
          <w:szCs w:val="20"/>
        </w:rPr>
        <w:t>;</w:t>
      </w:r>
    </w:p>
    <w:p w14:paraId="34F51BB0"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Direttore tecnico</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Socio unico</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color w:val="7030A0"/>
          <w:sz w:val="20"/>
          <w:szCs w:val="20"/>
        </w:rPr>
        <w:t>Amministratore di fatto</w:t>
      </w:r>
    </w:p>
    <w:p w14:paraId="3A33FB5D"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color w:val="4F6228" w:themeColor="accent3" w:themeShade="80"/>
          <w:sz w:val="20"/>
          <w:szCs w:val="20"/>
        </w:rPr>
      </w:pPr>
      <w:r w:rsidRPr="00DC353C">
        <w:rPr>
          <w:rFonts w:ascii="Aptos Light" w:hAnsi="Aptos Light" w:cstheme="minorHAnsi"/>
          <w:color w:val="4F6228" w:themeColor="accent3" w:themeShade="80"/>
          <w:sz w:val="20"/>
          <w:szCs w:val="20"/>
        </w:rPr>
        <w:t>NB:</w:t>
      </w:r>
      <w:r w:rsidRPr="00DC353C">
        <w:rPr>
          <w:rFonts w:ascii="Aptos Light" w:hAnsi="Aptos Light" w:cstheme="minorHAnsi"/>
          <w:color w:val="4F6228" w:themeColor="accent3" w:themeShade="80"/>
          <w:sz w:val="20"/>
          <w:szCs w:val="20"/>
        </w:rPr>
        <w:tab/>
        <w:t>nel caso in cui il «socio» del concorrente sia una persona giuridica, quanto sopra va replicato pari, pari a seconda della tipologia di società che caratterizza il «socio».</w:t>
      </w:r>
    </w:p>
    <w:p w14:paraId="773F031C"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color w:val="FF0000"/>
          <w:sz w:val="20"/>
          <w:szCs w:val="20"/>
        </w:rPr>
      </w:pPr>
      <w:r w:rsidRPr="00DC353C">
        <w:rPr>
          <w:rFonts w:ascii="Aptos Light" w:hAnsi="Aptos Light" w:cstheme="minorHAnsi"/>
          <w:color w:val="FF0000"/>
          <w:sz w:val="20"/>
          <w:szCs w:val="20"/>
        </w:rPr>
        <w:t>Nota per compilazione: usare strumento copia/incolla per riportare tutti i soggetti interessati</w:t>
      </w:r>
    </w:p>
    <w:p w14:paraId="476751B1"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kern w:val="0"/>
          <w:sz w:val="20"/>
          <w:szCs w:val="20"/>
        </w:rPr>
      </w:pPr>
      <w:r w:rsidRPr="00DC353C">
        <w:rPr>
          <w:rFonts w:ascii="Aptos Light" w:hAnsi="Aptos Light" w:cstheme="minorHAnsi"/>
          <w:kern w:val="0"/>
          <w:sz w:val="20"/>
          <w:szCs w:val="20"/>
        </w:rPr>
        <w:t>Dichiara che, nei propri confronti, nei confronti della società e nei confronti dei soggetti di cui al precedente punto “b”, non è stata pronunciata sentenza definitiva di condanna o emesso decreto penale di condanna divenuto irrevocabile, oppure sentenza di applicazione della pena su richiesta ai sensi dell'articolo 444 del codice di procedura penale per uno dei seguenti reati:</w:t>
      </w:r>
    </w:p>
    <w:p w14:paraId="61B5CB57" w14:textId="77777777" w:rsidR="00DC353C" w:rsidRPr="00DC353C" w:rsidRDefault="00DC353C" w:rsidP="00DC353C">
      <w:pPr>
        <w:pStyle w:val="Paragrafoelenco"/>
        <w:numPr>
          <w:ilvl w:val="1"/>
          <w:numId w:val="8"/>
        </w:numPr>
        <w:autoSpaceDE w:val="0"/>
        <w:autoSpaceDN w:val="0"/>
        <w:adjustRightInd w:val="0"/>
        <w:spacing w:after="0" w:line="240" w:lineRule="auto"/>
        <w:ind w:left="697" w:hanging="357"/>
        <w:jc w:val="both"/>
        <w:rPr>
          <w:rFonts w:ascii="Aptos Light" w:hAnsi="Aptos Light" w:cstheme="minorHAnsi"/>
          <w:kern w:val="0"/>
          <w:sz w:val="20"/>
          <w:szCs w:val="20"/>
        </w:rPr>
      </w:pPr>
      <w:r w:rsidRPr="00DC353C">
        <w:rPr>
          <w:rFonts w:ascii="Aptos Light" w:hAnsi="Aptos Light" w:cstheme="minorHAnsi"/>
          <w:kern w:val="0"/>
          <w:sz w:val="20"/>
          <w:szCs w:val="20"/>
        </w:rPr>
        <w:t>delitti, consumati o tentati, di cui agli articoli 416, 416-</w:t>
      </w:r>
      <w:r w:rsidRPr="00DC353C">
        <w:rPr>
          <w:rFonts w:ascii="Aptos Light" w:hAnsi="Aptos Light" w:cstheme="minorHAnsi"/>
          <w:i/>
          <w:iCs/>
          <w:kern w:val="0"/>
          <w:sz w:val="20"/>
          <w:szCs w:val="20"/>
        </w:rPr>
        <w:t xml:space="preserve">bis </w:t>
      </w:r>
      <w:r w:rsidRPr="00DC353C">
        <w:rPr>
          <w:rFonts w:ascii="Aptos Light" w:hAnsi="Aptos Light" w:cstheme="minorHAnsi"/>
          <w:kern w:val="0"/>
          <w:sz w:val="20"/>
          <w:szCs w:val="20"/>
        </w:rPr>
        <w:t>del codice penale oppure delitti commessi avvalendosi delle condizioni previste dal predetto articolo 416-</w:t>
      </w:r>
      <w:r w:rsidRPr="00DC353C">
        <w:rPr>
          <w:rFonts w:ascii="Aptos Light" w:hAnsi="Aptos Light" w:cstheme="minorHAnsi"/>
          <w:i/>
          <w:iCs/>
          <w:kern w:val="0"/>
          <w:sz w:val="20"/>
          <w:szCs w:val="20"/>
        </w:rPr>
        <w:t xml:space="preserve">bis </w:t>
      </w:r>
      <w:r w:rsidRPr="00DC353C">
        <w:rPr>
          <w:rFonts w:ascii="Aptos Light" w:hAnsi="Aptos Light" w:cstheme="minorHAnsi"/>
          <w:kern w:val="0"/>
          <w:sz w:val="20"/>
          <w:szCs w:val="20"/>
        </w:rPr>
        <w:t>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w:t>
      </w:r>
      <w:r w:rsidRPr="00DC353C">
        <w:rPr>
          <w:rFonts w:ascii="Aptos Light" w:hAnsi="Aptos Light" w:cstheme="minorHAnsi"/>
          <w:i/>
          <w:iCs/>
          <w:kern w:val="0"/>
          <w:sz w:val="20"/>
          <w:szCs w:val="20"/>
        </w:rPr>
        <w:t xml:space="preserve">quater </w:t>
      </w:r>
      <w:r w:rsidRPr="00DC353C">
        <w:rPr>
          <w:rFonts w:ascii="Aptos Light" w:hAnsi="Aptos Light" w:cstheme="minorHAnsi"/>
          <w:kern w:val="0"/>
          <w:sz w:val="20"/>
          <w:szCs w:val="20"/>
        </w:rPr>
        <w:t>del testo unico delle disposizioni legislative in materia doganale, di cui al decreto del Presidente della Repubblica 23 gennaio 1973, n. 43 e dall'articolo 452-</w:t>
      </w:r>
      <w:r w:rsidRPr="00DC353C">
        <w:rPr>
          <w:rFonts w:ascii="Aptos Light" w:hAnsi="Aptos Light" w:cstheme="minorHAnsi"/>
          <w:i/>
          <w:iCs/>
          <w:kern w:val="0"/>
          <w:sz w:val="20"/>
          <w:szCs w:val="20"/>
        </w:rPr>
        <w:t xml:space="preserve">quaterdieces </w:t>
      </w:r>
      <w:r w:rsidRPr="00DC353C">
        <w:rPr>
          <w:rFonts w:ascii="Aptos Light" w:hAnsi="Aptos Light" w:cstheme="minorHAnsi"/>
          <w:kern w:val="0"/>
          <w:sz w:val="20"/>
          <w:szCs w:val="20"/>
        </w:rPr>
        <w:t>del codice penale, in quanto riconducibili alla partecipazione a un'organizzazione criminale, quale definita all'articolo 2 della decisione quadro 2008/841/GAI del Consiglio dell’Unione europea, del 24 ottobre 2008;</w:t>
      </w:r>
    </w:p>
    <w:p w14:paraId="1646B2DB" w14:textId="77777777" w:rsidR="00DC353C" w:rsidRPr="00DC353C" w:rsidRDefault="00DC353C" w:rsidP="00DC353C">
      <w:pPr>
        <w:pStyle w:val="Paragrafoelenco"/>
        <w:numPr>
          <w:ilvl w:val="1"/>
          <w:numId w:val="8"/>
        </w:numPr>
        <w:autoSpaceDE w:val="0"/>
        <w:autoSpaceDN w:val="0"/>
        <w:adjustRightInd w:val="0"/>
        <w:spacing w:after="0" w:line="240" w:lineRule="auto"/>
        <w:ind w:left="697" w:hanging="357"/>
        <w:jc w:val="both"/>
        <w:rPr>
          <w:rFonts w:ascii="Aptos Light" w:hAnsi="Aptos Light" w:cstheme="minorHAnsi"/>
          <w:kern w:val="0"/>
          <w:sz w:val="20"/>
          <w:szCs w:val="20"/>
        </w:rPr>
      </w:pPr>
      <w:r w:rsidRPr="00DC353C">
        <w:rPr>
          <w:rFonts w:ascii="Aptos Light" w:hAnsi="Aptos Light" w:cstheme="minorHAnsi"/>
          <w:kern w:val="0"/>
          <w:sz w:val="20"/>
          <w:szCs w:val="20"/>
        </w:rPr>
        <w:t>delitti, consumati o tentati, di cui agli articoli 317, 318, 319, 319-ter, 319-quater, 320, 321, 322, 322-bis, 346-bis, 353, 353-bis, 354, 355 e 356 del codice penale nonché all'articolo 2635 del codice civile;</w:t>
      </w:r>
    </w:p>
    <w:p w14:paraId="314844C4" w14:textId="77777777" w:rsidR="00DC353C" w:rsidRPr="00DC353C" w:rsidRDefault="00DC353C" w:rsidP="00DC353C">
      <w:pPr>
        <w:pStyle w:val="Paragrafoelenco"/>
        <w:numPr>
          <w:ilvl w:val="1"/>
          <w:numId w:val="8"/>
        </w:numPr>
        <w:autoSpaceDE w:val="0"/>
        <w:autoSpaceDN w:val="0"/>
        <w:adjustRightInd w:val="0"/>
        <w:spacing w:after="0" w:line="240" w:lineRule="auto"/>
        <w:ind w:left="697" w:hanging="357"/>
        <w:jc w:val="both"/>
        <w:rPr>
          <w:rFonts w:ascii="Aptos Light" w:hAnsi="Aptos Light" w:cstheme="minorHAnsi"/>
          <w:kern w:val="0"/>
          <w:sz w:val="20"/>
          <w:szCs w:val="20"/>
        </w:rPr>
      </w:pPr>
      <w:r w:rsidRPr="00DC353C">
        <w:rPr>
          <w:rFonts w:ascii="Aptos Light" w:hAnsi="Aptos Light" w:cstheme="minorHAnsi"/>
          <w:kern w:val="0"/>
          <w:sz w:val="20"/>
          <w:szCs w:val="20"/>
        </w:rPr>
        <w:t>false comunicazioni sociali di cui agli articoli 2621 e 2622 del codice civile;</w:t>
      </w:r>
    </w:p>
    <w:p w14:paraId="3C82D870" w14:textId="77777777" w:rsidR="00DC353C" w:rsidRPr="00DC353C" w:rsidRDefault="00DC353C" w:rsidP="00DC353C">
      <w:pPr>
        <w:pStyle w:val="Paragrafoelenco"/>
        <w:numPr>
          <w:ilvl w:val="1"/>
          <w:numId w:val="8"/>
        </w:numPr>
        <w:autoSpaceDE w:val="0"/>
        <w:autoSpaceDN w:val="0"/>
        <w:adjustRightInd w:val="0"/>
        <w:spacing w:after="0" w:line="240" w:lineRule="auto"/>
        <w:ind w:left="697" w:hanging="357"/>
        <w:jc w:val="both"/>
        <w:rPr>
          <w:rFonts w:ascii="Aptos Light" w:hAnsi="Aptos Light" w:cstheme="minorHAnsi"/>
          <w:kern w:val="0"/>
          <w:sz w:val="20"/>
          <w:szCs w:val="20"/>
        </w:rPr>
      </w:pPr>
      <w:r w:rsidRPr="00DC353C">
        <w:rPr>
          <w:rFonts w:ascii="Aptos Light" w:hAnsi="Aptos Light" w:cstheme="minorHAnsi"/>
          <w:kern w:val="0"/>
          <w:sz w:val="20"/>
          <w:szCs w:val="20"/>
        </w:rPr>
        <w:t>frode ai sensi dell'articolo 1 della convenzione relativa alla tutela degli interessi finanziari delle Comunità europee, del 26 luglio 1995;</w:t>
      </w:r>
    </w:p>
    <w:p w14:paraId="02B6143D" w14:textId="77777777" w:rsidR="00DC353C" w:rsidRPr="00DC353C" w:rsidRDefault="00DC353C" w:rsidP="00DC353C">
      <w:pPr>
        <w:pStyle w:val="Paragrafoelenco"/>
        <w:numPr>
          <w:ilvl w:val="1"/>
          <w:numId w:val="8"/>
        </w:numPr>
        <w:autoSpaceDE w:val="0"/>
        <w:autoSpaceDN w:val="0"/>
        <w:adjustRightInd w:val="0"/>
        <w:spacing w:after="0" w:line="240" w:lineRule="auto"/>
        <w:ind w:left="697" w:hanging="357"/>
        <w:jc w:val="both"/>
        <w:rPr>
          <w:rFonts w:ascii="Aptos Light" w:hAnsi="Aptos Light" w:cstheme="minorHAnsi"/>
          <w:kern w:val="0"/>
          <w:sz w:val="20"/>
          <w:szCs w:val="20"/>
        </w:rPr>
      </w:pPr>
      <w:r w:rsidRPr="00DC353C">
        <w:rPr>
          <w:rFonts w:ascii="Aptos Light" w:hAnsi="Aptos Light" w:cstheme="minorHAnsi"/>
          <w:kern w:val="0"/>
          <w:sz w:val="20"/>
          <w:szCs w:val="20"/>
        </w:rPr>
        <w:t>delitti, consumati o tentati, commessi con finalità di terrorismo, anche internazionale, e di eversione dell'ordine costituzionale reati terroristici o reati connessi alle attività terroristiche;</w:t>
      </w:r>
    </w:p>
    <w:p w14:paraId="1E330995" w14:textId="77777777" w:rsidR="00DC353C" w:rsidRPr="00DC353C" w:rsidRDefault="00DC353C" w:rsidP="00DC353C">
      <w:pPr>
        <w:pStyle w:val="Paragrafoelenco"/>
        <w:numPr>
          <w:ilvl w:val="1"/>
          <w:numId w:val="8"/>
        </w:numPr>
        <w:autoSpaceDE w:val="0"/>
        <w:autoSpaceDN w:val="0"/>
        <w:adjustRightInd w:val="0"/>
        <w:spacing w:after="0" w:line="240" w:lineRule="auto"/>
        <w:ind w:left="697" w:hanging="357"/>
        <w:jc w:val="both"/>
        <w:rPr>
          <w:rFonts w:ascii="Aptos Light" w:hAnsi="Aptos Light" w:cstheme="minorHAnsi"/>
          <w:kern w:val="0"/>
          <w:sz w:val="20"/>
          <w:szCs w:val="20"/>
        </w:rPr>
      </w:pPr>
      <w:r w:rsidRPr="00DC353C">
        <w:rPr>
          <w:rFonts w:ascii="Aptos Light" w:hAnsi="Aptos Light" w:cstheme="minorHAnsi"/>
          <w:kern w:val="0"/>
          <w:sz w:val="20"/>
          <w:szCs w:val="20"/>
        </w:rPr>
        <w:t>delitti di cui agli articoli 648-bis, 648-ter e 648-ter.1 del codice penale, riciclaggio di proventi di attività criminose o finanziamento del terrorismo, quali definiti all'articolo 1 del decreto legislativo 22 giugno 2007, n. 109;</w:t>
      </w:r>
    </w:p>
    <w:p w14:paraId="27034D0F" w14:textId="77777777" w:rsidR="00DC353C" w:rsidRPr="00DC353C" w:rsidRDefault="00DC353C" w:rsidP="00DC353C">
      <w:pPr>
        <w:pStyle w:val="Paragrafoelenco"/>
        <w:numPr>
          <w:ilvl w:val="1"/>
          <w:numId w:val="8"/>
        </w:numPr>
        <w:autoSpaceDE w:val="0"/>
        <w:autoSpaceDN w:val="0"/>
        <w:adjustRightInd w:val="0"/>
        <w:spacing w:after="0" w:line="240" w:lineRule="auto"/>
        <w:ind w:left="697" w:hanging="357"/>
        <w:jc w:val="both"/>
        <w:rPr>
          <w:rFonts w:ascii="Aptos Light" w:hAnsi="Aptos Light" w:cstheme="minorHAnsi"/>
          <w:kern w:val="0"/>
          <w:sz w:val="20"/>
          <w:szCs w:val="20"/>
        </w:rPr>
      </w:pPr>
      <w:r w:rsidRPr="00DC353C">
        <w:rPr>
          <w:rFonts w:ascii="Aptos Light" w:hAnsi="Aptos Light" w:cstheme="minorHAnsi"/>
          <w:kern w:val="0"/>
          <w:sz w:val="20"/>
          <w:szCs w:val="20"/>
        </w:rPr>
        <w:lastRenderedPageBreak/>
        <w:t>sfruttamento del lavoro minorile e altre forme di tratta di esseri umani definite con il decreto legislativo 4 marzo 2014, n. 24;</w:t>
      </w:r>
    </w:p>
    <w:p w14:paraId="44AFFE35" w14:textId="77777777" w:rsidR="00DC353C" w:rsidRPr="00DC353C" w:rsidRDefault="00DC353C" w:rsidP="00DC353C">
      <w:pPr>
        <w:pStyle w:val="Paragrafoelenco"/>
        <w:numPr>
          <w:ilvl w:val="1"/>
          <w:numId w:val="8"/>
        </w:numPr>
        <w:autoSpaceDE w:val="0"/>
        <w:autoSpaceDN w:val="0"/>
        <w:adjustRightInd w:val="0"/>
        <w:spacing w:after="0" w:line="240" w:lineRule="auto"/>
        <w:ind w:left="697" w:hanging="357"/>
        <w:jc w:val="both"/>
        <w:rPr>
          <w:rFonts w:ascii="Aptos Light" w:hAnsi="Aptos Light" w:cstheme="minorHAnsi"/>
          <w:kern w:val="0"/>
          <w:sz w:val="20"/>
          <w:szCs w:val="20"/>
        </w:rPr>
      </w:pPr>
      <w:r w:rsidRPr="00DC353C">
        <w:rPr>
          <w:rFonts w:ascii="Aptos Light" w:hAnsi="Aptos Light" w:cstheme="minorHAnsi"/>
          <w:kern w:val="0"/>
          <w:sz w:val="20"/>
          <w:szCs w:val="20"/>
        </w:rPr>
        <w:t>ogni altro delitto da cui derivi, quale pena accessoria, l'incapacità di contrattare con la pubblica amministrazione.</w:t>
      </w:r>
    </w:p>
    <w:p w14:paraId="2EB81537"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kern w:val="0"/>
          <w:sz w:val="20"/>
          <w:szCs w:val="20"/>
        </w:rPr>
      </w:pPr>
      <w:r w:rsidRPr="00DC353C">
        <w:rPr>
          <w:rFonts w:ascii="Aptos Light" w:hAnsi="Aptos Light" w:cstheme="minorHAnsi"/>
          <w:kern w:val="0"/>
          <w:sz w:val="20"/>
          <w:szCs w:val="20"/>
        </w:rPr>
        <w:t>Dichiara che nei propri confronti, nei confronti della società e nei confronti dei soggetti di cui al precedente punto “b”, non sussistono ragioni di decadenza, di sospensione e di divieto previste dall'articolo 67 del codice delle leggi antimafia e delle misure di prevenzione, di cui al decreto legislativo 6 settembre 2011, n. 159 o di un tentativo di infiltrazione mafiosa di cui all'articolo 84, comma 4, del medesimo codice;</w:t>
      </w:r>
    </w:p>
    <w:p w14:paraId="6712B047"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kern w:val="0"/>
          <w:sz w:val="20"/>
          <w:szCs w:val="20"/>
        </w:rPr>
      </w:pPr>
      <w:r w:rsidRPr="00DC353C">
        <w:rPr>
          <w:rFonts w:ascii="Aptos Light" w:hAnsi="Aptos Light" w:cstheme="minorHAnsi"/>
          <w:kern w:val="0"/>
          <w:sz w:val="20"/>
          <w:szCs w:val="20"/>
        </w:rPr>
        <w:t>Dichiara, altresì, che la società:</w:t>
      </w:r>
    </w:p>
    <w:p w14:paraId="530170B4"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Non è destinataria di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794D8C38" w14:textId="77777777" w:rsidR="00DC353C" w:rsidRPr="00DC353C" w:rsidRDefault="00DC353C" w:rsidP="00DC353C">
      <w:pPr>
        <w:pStyle w:val="Paragrafoelenco"/>
        <w:numPr>
          <w:ilvl w:val="0"/>
          <w:numId w:val="9"/>
        </w:numPr>
        <w:shd w:val="clear" w:color="auto" w:fill="E5DFEC" w:themeFill="accent4" w:themeFillTint="33"/>
        <w:autoSpaceDE w:val="0"/>
        <w:autoSpaceDN w:val="0"/>
        <w:adjustRightInd w:val="0"/>
        <w:spacing w:after="0" w:line="240" w:lineRule="auto"/>
        <w:ind w:left="641" w:hanging="357"/>
        <w:jc w:val="both"/>
        <w:rPr>
          <w:rFonts w:ascii="Aptos Light" w:hAnsi="Aptos Light" w:cstheme="minorHAnsi"/>
          <w:color w:val="0070C0"/>
          <w:kern w:val="0"/>
          <w:sz w:val="20"/>
          <w:szCs w:val="20"/>
        </w:rPr>
      </w:pPr>
      <w:r w:rsidRPr="00DC353C">
        <w:rPr>
          <w:rFonts w:ascii="Aptos Light" w:hAnsi="Aptos Light" w:cstheme="minorHAnsi"/>
          <w:color w:val="0070C0"/>
          <w:kern w:val="0"/>
          <w:sz w:val="20"/>
          <w:szCs w:val="20"/>
        </w:rPr>
        <w:t xml:space="preserve">Con riferimento a quanto previsto dall'articolo 17 della legge 12 marzo 1999, n. 68, alla data di presentazione dell’offerta, occupa n. </w:t>
      </w:r>
      <w:r w:rsidRPr="00DC353C">
        <w:rPr>
          <w:rFonts w:ascii="Aptos Light" w:hAnsi="Aptos Light" w:cstheme="minorHAnsi"/>
          <w:color w:val="0070C0"/>
          <w:kern w:val="0"/>
          <w:sz w:val="20"/>
          <w:szCs w:val="20"/>
          <w:shd w:val="clear" w:color="auto" w:fill="F2DBDB" w:themeFill="accent2" w:themeFillTint="33"/>
        </w:rPr>
        <w:t>……….</w:t>
      </w:r>
      <w:r w:rsidRPr="00DC353C">
        <w:rPr>
          <w:rFonts w:ascii="Aptos Light" w:hAnsi="Aptos Light" w:cstheme="minorHAnsi"/>
          <w:color w:val="0070C0"/>
          <w:kern w:val="0"/>
          <w:sz w:val="20"/>
          <w:szCs w:val="20"/>
        </w:rPr>
        <w:t xml:space="preserve"> Dipendenti e:</w:t>
      </w:r>
    </w:p>
    <w:p w14:paraId="2F093096" w14:textId="77777777" w:rsidR="00DC353C" w:rsidRPr="00DC353C" w:rsidRDefault="00DC353C" w:rsidP="00DC353C">
      <w:pPr>
        <w:pStyle w:val="Paragrafoelenco"/>
        <w:shd w:val="clear" w:color="auto" w:fill="E5DFEC" w:themeFill="accent4" w:themeFillTint="33"/>
        <w:autoSpaceDE w:val="0"/>
        <w:autoSpaceDN w:val="0"/>
        <w:adjustRightInd w:val="0"/>
        <w:spacing w:after="0" w:line="240" w:lineRule="auto"/>
        <w:ind w:left="981" w:hanging="340"/>
        <w:jc w:val="both"/>
        <w:rPr>
          <w:rFonts w:ascii="Aptos Light" w:hAnsi="Aptos Light" w:cstheme="minorHAnsi"/>
          <w:color w:val="0070C0"/>
          <w:kern w:val="0"/>
          <w:sz w:val="20"/>
          <w:szCs w:val="20"/>
        </w:rPr>
      </w:pPr>
      <w:r w:rsidRPr="00DC353C">
        <w:rPr>
          <w:rFonts w:ascii="Aptos Light" w:hAnsi="Aptos Light" w:cstheme="minorHAnsi"/>
          <w:color w:val="0070C0"/>
          <w:kern w:val="0"/>
          <w:sz w:val="20"/>
          <w:szCs w:val="20"/>
        </w:rPr>
        <w:sym w:font="Wingdings" w:char="F0A8"/>
      </w:r>
      <w:r w:rsidRPr="00DC353C">
        <w:rPr>
          <w:rFonts w:ascii="Aptos Light" w:hAnsi="Aptos Light" w:cstheme="minorHAnsi"/>
          <w:color w:val="0070C0"/>
          <w:kern w:val="0"/>
          <w:sz w:val="20"/>
          <w:szCs w:val="20"/>
        </w:rPr>
        <w:t xml:space="preserve"> </w:t>
      </w:r>
      <w:r w:rsidRPr="00DC353C">
        <w:rPr>
          <w:rFonts w:ascii="Aptos Light" w:hAnsi="Aptos Light" w:cstheme="minorHAnsi"/>
          <w:color w:val="0070C0"/>
          <w:kern w:val="0"/>
          <w:sz w:val="20"/>
          <w:szCs w:val="20"/>
        </w:rPr>
        <w:tab/>
        <w:t xml:space="preserve">è in regola con gli obblighi di cui all'articolo 17 della legge 12 marzo 1999, n. 68; </w:t>
      </w:r>
    </w:p>
    <w:p w14:paraId="0E99C83B" w14:textId="77777777" w:rsidR="00DC353C" w:rsidRPr="00DC353C" w:rsidRDefault="00DC353C" w:rsidP="00DC353C">
      <w:pPr>
        <w:pStyle w:val="Paragrafoelenco"/>
        <w:shd w:val="clear" w:color="auto" w:fill="E5DFEC" w:themeFill="accent4" w:themeFillTint="33"/>
        <w:autoSpaceDE w:val="0"/>
        <w:autoSpaceDN w:val="0"/>
        <w:adjustRightInd w:val="0"/>
        <w:spacing w:after="0" w:line="240" w:lineRule="auto"/>
        <w:ind w:left="981" w:hanging="340"/>
        <w:jc w:val="both"/>
        <w:rPr>
          <w:rFonts w:ascii="Aptos Light" w:hAnsi="Aptos Light" w:cstheme="minorHAnsi"/>
          <w:color w:val="0070C0"/>
          <w:kern w:val="0"/>
          <w:sz w:val="20"/>
          <w:szCs w:val="20"/>
        </w:rPr>
      </w:pPr>
      <w:r w:rsidRPr="00DC353C">
        <w:rPr>
          <w:rFonts w:ascii="Aptos Light" w:hAnsi="Aptos Light" w:cstheme="minorHAnsi"/>
          <w:color w:val="0070C0"/>
          <w:kern w:val="0"/>
          <w:sz w:val="20"/>
          <w:szCs w:val="20"/>
        </w:rPr>
        <w:sym w:font="Wingdings" w:char="F0A8"/>
      </w:r>
      <w:r w:rsidRPr="00DC353C">
        <w:rPr>
          <w:rFonts w:ascii="Aptos Light" w:hAnsi="Aptos Light" w:cstheme="minorHAnsi"/>
          <w:color w:val="0070C0"/>
          <w:kern w:val="0"/>
          <w:sz w:val="20"/>
          <w:szCs w:val="20"/>
        </w:rPr>
        <w:t xml:space="preserve"> </w:t>
      </w:r>
      <w:r w:rsidRPr="00DC353C">
        <w:rPr>
          <w:rFonts w:ascii="Aptos Light" w:hAnsi="Aptos Light" w:cstheme="minorHAnsi"/>
          <w:color w:val="0070C0"/>
          <w:kern w:val="0"/>
          <w:sz w:val="20"/>
          <w:szCs w:val="20"/>
        </w:rPr>
        <w:tab/>
        <w:t>non è tenuta gli obblighi di cui all'articolo 17 della legge 12 marzo 1999, n. 68;</w:t>
      </w:r>
    </w:p>
    <w:p w14:paraId="3CA33BD4" w14:textId="77777777" w:rsidR="00DC353C" w:rsidRPr="00DC353C" w:rsidRDefault="00DC353C" w:rsidP="00DC353C">
      <w:pPr>
        <w:pStyle w:val="Paragrafoelenco"/>
        <w:shd w:val="clear" w:color="auto" w:fill="E5DFEC" w:themeFill="accent4" w:themeFillTint="33"/>
        <w:autoSpaceDE w:val="0"/>
        <w:autoSpaceDN w:val="0"/>
        <w:adjustRightInd w:val="0"/>
        <w:spacing w:after="0" w:line="240" w:lineRule="auto"/>
        <w:ind w:left="981" w:hanging="340"/>
        <w:jc w:val="both"/>
        <w:rPr>
          <w:rFonts w:ascii="Aptos Light" w:hAnsi="Aptos Light" w:cstheme="minorHAnsi"/>
          <w:color w:val="0070C0"/>
          <w:kern w:val="0"/>
          <w:sz w:val="20"/>
          <w:szCs w:val="20"/>
        </w:rPr>
      </w:pPr>
      <w:r w:rsidRPr="00DC353C">
        <w:rPr>
          <w:rFonts w:ascii="Aptos Light" w:hAnsi="Aptos Light" w:cstheme="minorHAnsi"/>
          <w:color w:val="0070C0"/>
          <w:kern w:val="0"/>
          <w:sz w:val="20"/>
          <w:szCs w:val="20"/>
        </w:rPr>
        <w:sym w:font="Wingdings" w:char="F0A8"/>
      </w:r>
      <w:r w:rsidRPr="00DC353C">
        <w:rPr>
          <w:rFonts w:ascii="Aptos Light" w:hAnsi="Aptos Light" w:cstheme="minorHAnsi"/>
          <w:color w:val="0070C0"/>
          <w:kern w:val="0"/>
          <w:sz w:val="20"/>
          <w:szCs w:val="20"/>
        </w:rPr>
        <w:t xml:space="preserve"> </w:t>
      </w:r>
      <w:r w:rsidRPr="00DC353C">
        <w:rPr>
          <w:rFonts w:ascii="Aptos Light" w:hAnsi="Aptos Light" w:cstheme="minorHAnsi"/>
          <w:color w:val="0070C0"/>
          <w:kern w:val="0"/>
          <w:sz w:val="20"/>
          <w:szCs w:val="20"/>
        </w:rPr>
        <w:tab/>
        <w:t>occupando più di 50 dipendente, allega alla presente copia del rapporto sulla situazione del personale, ai sensi dell'</w:t>
      </w:r>
      <w:hyperlink r:id="rId8" w:tgtFrame="_blank" w:history="1">
        <w:r w:rsidRPr="00DC353C">
          <w:rPr>
            <w:rFonts w:ascii="Aptos Light" w:hAnsi="Aptos Light" w:cstheme="minorHAnsi"/>
            <w:color w:val="0070C0"/>
            <w:kern w:val="0"/>
            <w:sz w:val="20"/>
            <w:szCs w:val="20"/>
          </w:rPr>
          <w:t>articolo 46 del decreto legislativo 11 aprile 2006, n. 198</w:t>
        </w:r>
      </w:hyperlink>
      <w:r w:rsidRPr="00DC353C">
        <w:rPr>
          <w:rFonts w:ascii="Aptos Light" w:hAnsi="Aptos Light" w:cstheme="minorHAnsi"/>
          <w:color w:val="0070C0"/>
          <w:kern w:val="0"/>
          <w:sz w:val="20"/>
          <w:szCs w:val="20"/>
        </w:rPr>
        <w:t>;</w:t>
      </w:r>
    </w:p>
    <w:p w14:paraId="5D3AF6ED"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non è sottoposta a liquidazione giudiziale;</w:t>
      </w:r>
    </w:p>
    <w:p w14:paraId="3A1FC3CE"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non si trova in stato di liquidazione coatta;</w:t>
      </w:r>
    </w:p>
    <w:p w14:paraId="6FA78A47"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non si trova in stato di concordato preventivo;</w:t>
      </w:r>
    </w:p>
    <w:p w14:paraId="0970BAD6"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non è soggetta a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w:t>
      </w:r>
    </w:p>
    <w:p w14:paraId="44BC4CBA"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Non è iscritta nel casellario informatico tenuto dall'ANAC per aver presentato false dichiarazioni o falsa documentazione nelle procedure di gara e negli affidamenti di subappalti;</w:t>
      </w:r>
    </w:p>
    <w:p w14:paraId="06D86320"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Non è iscritta nel casellario informatico tenuto dall'ANAC per aver presentato false dichiarazioni o falsa documentazione ai fini del rilascio dell'attestazione di qualificazione;</w:t>
      </w:r>
    </w:p>
    <w:p w14:paraId="365F7727"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 xml:space="preserve">non ha commesso violazioni gravi (perché </w:t>
      </w:r>
      <w:r w:rsidRPr="00DC353C">
        <w:rPr>
          <w:rFonts w:ascii="Aptos Light" w:hAnsi="Aptos Light" w:cs="Calibri"/>
          <w:color w:val="000000"/>
          <w:sz w:val="20"/>
          <w:szCs w:val="20"/>
        </w:rPr>
        <w:t>comportano un omesso pagamento di imposte e tasse superiore all'importo di cui all'articolo 48-bis, commi 1 e 2-bis, del decreto del Presidente della Repubblica 29 settembre 1973, n. 602</w:t>
      </w:r>
      <w:r w:rsidRPr="00DC353C">
        <w:rPr>
          <w:rFonts w:ascii="Aptos Light" w:hAnsi="Aptos Light" w:cstheme="minorHAnsi"/>
          <w:kern w:val="0"/>
          <w:sz w:val="20"/>
          <w:szCs w:val="20"/>
        </w:rPr>
        <w:t>), definitivamente accertate (perché contenute in sentenze o atti amministrativi non più soggetti a impugnazione), degli obblighi relativi al pagamento delle imposte e tasse o dei contributi previdenziali, secondo la legislazione italiana o quella dello Stato in cui sono stabiliti ed in tal senso attesta che la società stessa:</w:t>
      </w:r>
    </w:p>
    <w:p w14:paraId="076AD34F" w14:textId="77777777" w:rsidR="00DC353C" w:rsidRPr="00DC353C" w:rsidRDefault="00DC353C" w:rsidP="00DC353C">
      <w:pPr>
        <w:pStyle w:val="Paragrafoelenco"/>
        <w:autoSpaceDE w:val="0"/>
        <w:autoSpaceDN w:val="0"/>
        <w:adjustRightInd w:val="0"/>
        <w:spacing w:after="0" w:line="240" w:lineRule="auto"/>
        <w:ind w:left="981" w:hanging="340"/>
        <w:jc w:val="both"/>
        <w:rPr>
          <w:rFonts w:ascii="Aptos Light" w:hAnsi="Aptos Light" w:cstheme="minorHAnsi"/>
          <w:kern w:val="0"/>
          <w:sz w:val="20"/>
          <w:szCs w:val="20"/>
        </w:rPr>
      </w:pPr>
      <w:bookmarkStart w:id="6" w:name="_Hlk137306192"/>
      <w:r w:rsidRPr="00DC353C">
        <w:rPr>
          <w:rFonts w:ascii="Aptos Light" w:hAnsi="Aptos Light" w:cstheme="minorHAnsi"/>
          <w:kern w:val="0"/>
          <w:sz w:val="20"/>
          <w:szCs w:val="20"/>
        </w:rPr>
        <w:sym w:font="Wingdings" w:char="F0A8"/>
      </w:r>
      <w:r w:rsidRPr="00DC353C">
        <w:rPr>
          <w:rFonts w:ascii="Aptos Light" w:hAnsi="Aptos Light" w:cstheme="minorHAnsi"/>
          <w:kern w:val="0"/>
          <w:sz w:val="20"/>
          <w:szCs w:val="20"/>
        </w:rPr>
        <w:t xml:space="preserve"> </w:t>
      </w:r>
      <w:r w:rsidRPr="00DC353C">
        <w:rPr>
          <w:rFonts w:ascii="Aptos Light" w:hAnsi="Aptos Light" w:cstheme="minorHAnsi"/>
          <w:kern w:val="0"/>
          <w:sz w:val="20"/>
          <w:szCs w:val="20"/>
        </w:rPr>
        <w:tab/>
        <w:t xml:space="preserve">non è stata oggetto </w:t>
      </w:r>
      <w:bookmarkEnd w:id="6"/>
      <w:r w:rsidRPr="00DC353C">
        <w:rPr>
          <w:rFonts w:ascii="Aptos Light" w:hAnsi="Aptos Light" w:cstheme="minorHAnsi"/>
          <w:kern w:val="0"/>
          <w:sz w:val="20"/>
          <w:szCs w:val="20"/>
        </w:rPr>
        <w:t>di notifica di atti impositivi, conseguenti ad attività di controllo degli uffici;</w:t>
      </w:r>
    </w:p>
    <w:p w14:paraId="283943C2" w14:textId="77777777" w:rsidR="00DC353C" w:rsidRPr="00DC353C" w:rsidRDefault="00DC353C" w:rsidP="00DC353C">
      <w:pPr>
        <w:pStyle w:val="Paragrafoelenco"/>
        <w:autoSpaceDE w:val="0"/>
        <w:autoSpaceDN w:val="0"/>
        <w:adjustRightInd w:val="0"/>
        <w:spacing w:after="0" w:line="240" w:lineRule="auto"/>
        <w:ind w:left="981" w:hanging="340"/>
        <w:jc w:val="both"/>
        <w:rPr>
          <w:rFonts w:ascii="Aptos Light" w:hAnsi="Aptos Light" w:cstheme="minorHAnsi"/>
          <w:kern w:val="0"/>
          <w:sz w:val="20"/>
          <w:szCs w:val="20"/>
        </w:rPr>
      </w:pPr>
      <w:r w:rsidRPr="00DC353C">
        <w:rPr>
          <w:rFonts w:ascii="Aptos Light" w:hAnsi="Aptos Light" w:cstheme="minorHAnsi"/>
          <w:kern w:val="0"/>
          <w:sz w:val="20"/>
          <w:szCs w:val="20"/>
        </w:rPr>
        <w:sym w:font="Wingdings" w:char="F0A8"/>
      </w:r>
      <w:r w:rsidRPr="00DC353C">
        <w:rPr>
          <w:rFonts w:ascii="Aptos Light" w:hAnsi="Aptos Light" w:cstheme="minorHAnsi"/>
          <w:kern w:val="0"/>
          <w:sz w:val="20"/>
          <w:szCs w:val="20"/>
        </w:rPr>
        <w:t xml:space="preserve"> </w:t>
      </w:r>
      <w:r w:rsidRPr="00DC353C">
        <w:rPr>
          <w:rFonts w:ascii="Aptos Light" w:hAnsi="Aptos Light" w:cstheme="minorHAnsi"/>
          <w:kern w:val="0"/>
          <w:sz w:val="20"/>
          <w:szCs w:val="20"/>
        </w:rPr>
        <w:tab/>
        <w:t>non è stata oggetto di notifica di atti impositivi, conseguenti ad attività di liquidazione degli uffici;</w:t>
      </w:r>
    </w:p>
    <w:p w14:paraId="37E93CF3" w14:textId="77777777" w:rsidR="00DC353C" w:rsidRPr="00DC353C" w:rsidRDefault="00DC353C" w:rsidP="00DC353C">
      <w:pPr>
        <w:pStyle w:val="Paragrafoelenco"/>
        <w:autoSpaceDE w:val="0"/>
        <w:autoSpaceDN w:val="0"/>
        <w:adjustRightInd w:val="0"/>
        <w:spacing w:after="0" w:line="240" w:lineRule="auto"/>
        <w:ind w:left="981" w:hanging="340"/>
        <w:jc w:val="both"/>
        <w:rPr>
          <w:rFonts w:ascii="Aptos Light" w:hAnsi="Aptos Light" w:cstheme="minorHAnsi"/>
          <w:kern w:val="0"/>
          <w:sz w:val="20"/>
          <w:szCs w:val="20"/>
        </w:rPr>
      </w:pPr>
      <w:r w:rsidRPr="00DC353C">
        <w:rPr>
          <w:rFonts w:ascii="Aptos Light" w:hAnsi="Aptos Light" w:cstheme="minorHAnsi"/>
          <w:kern w:val="0"/>
          <w:sz w:val="20"/>
          <w:szCs w:val="20"/>
        </w:rPr>
        <w:sym w:font="Wingdings" w:char="F0A8"/>
      </w:r>
      <w:r w:rsidRPr="00DC353C">
        <w:rPr>
          <w:rFonts w:ascii="Aptos Light" w:hAnsi="Aptos Light" w:cstheme="minorHAnsi"/>
          <w:kern w:val="0"/>
          <w:sz w:val="20"/>
          <w:szCs w:val="20"/>
        </w:rPr>
        <w:t xml:space="preserve"> </w:t>
      </w:r>
      <w:r w:rsidRPr="00DC353C">
        <w:rPr>
          <w:rFonts w:ascii="Aptos Light" w:hAnsi="Aptos Light" w:cstheme="minorHAnsi"/>
          <w:kern w:val="0"/>
          <w:sz w:val="20"/>
          <w:szCs w:val="20"/>
        </w:rPr>
        <w:tab/>
        <w:t>non è stata oggetto di notifica di cartelle di pagamento concernenti pretese tributarie, oggetto di comunicazioni di irregolarità emesse a seguito di controllo automatizzato o formale della dichiarazione, ai sensi degli articoli 36-bis e 36-ter del decreto del Presidente della Repubblica 29 settembre 1973, n. 600 e dell’art. 54-bis del decreto del Presidente della Repubblica 26 ottobre 1972, n. 633.</w:t>
      </w:r>
    </w:p>
    <w:p w14:paraId="09D3F718" w14:textId="77777777" w:rsidR="00DC353C" w:rsidRPr="00DC353C" w:rsidRDefault="00DC353C" w:rsidP="00DC353C">
      <w:pPr>
        <w:pStyle w:val="Paragrafoelenco"/>
        <w:autoSpaceDE w:val="0"/>
        <w:autoSpaceDN w:val="0"/>
        <w:adjustRightInd w:val="0"/>
        <w:spacing w:after="0" w:line="240" w:lineRule="auto"/>
        <w:ind w:left="981" w:hanging="340"/>
        <w:jc w:val="both"/>
        <w:rPr>
          <w:rFonts w:ascii="Aptos Light" w:hAnsi="Aptos Light" w:cstheme="minorHAnsi"/>
          <w:color w:val="7030A0"/>
          <w:kern w:val="0"/>
          <w:sz w:val="20"/>
          <w:szCs w:val="20"/>
        </w:rPr>
      </w:pPr>
      <w:r w:rsidRPr="00DC353C">
        <w:rPr>
          <w:rFonts w:ascii="Aptos Light" w:hAnsi="Aptos Light" w:cstheme="minorHAnsi"/>
          <w:color w:val="7030A0"/>
          <w:kern w:val="0"/>
          <w:sz w:val="20"/>
          <w:szCs w:val="20"/>
        </w:rPr>
        <w:sym w:font="Wingdings" w:char="F0A8"/>
      </w:r>
      <w:r w:rsidRPr="00DC353C">
        <w:rPr>
          <w:rFonts w:ascii="Aptos Light" w:hAnsi="Aptos Light" w:cstheme="minorHAnsi"/>
          <w:color w:val="7030A0"/>
          <w:kern w:val="0"/>
          <w:sz w:val="20"/>
          <w:szCs w:val="20"/>
        </w:rPr>
        <w:t xml:space="preserve"> </w:t>
      </w:r>
      <w:r w:rsidRPr="00DC353C">
        <w:rPr>
          <w:rFonts w:ascii="Aptos Light" w:hAnsi="Aptos Light" w:cstheme="minorHAnsi"/>
          <w:color w:val="7030A0"/>
          <w:kern w:val="0"/>
          <w:sz w:val="20"/>
          <w:szCs w:val="20"/>
        </w:rPr>
        <w:tab/>
        <w:t xml:space="preserve">è stata oggetto di notifica di atto (riportare estremi dell’atto) relativo </w:t>
      </w:r>
      <w:r w:rsidRPr="00DC353C">
        <w:rPr>
          <w:rFonts w:ascii="Aptos Light" w:hAnsi="Aptos Light" w:cs="Calibri"/>
          <w:color w:val="7030A0"/>
          <w:sz w:val="20"/>
          <w:szCs w:val="20"/>
        </w:rPr>
        <w:t xml:space="preserve">al mancato pagamento di imposte o tasse per un importo pari ad euro </w:t>
      </w:r>
      <w:proofErr w:type="gramStart"/>
      <w:r w:rsidRPr="00DC353C">
        <w:rPr>
          <w:rFonts w:ascii="Aptos Light" w:hAnsi="Aptos Light" w:cs="Calibri"/>
          <w:color w:val="7030A0"/>
          <w:sz w:val="20"/>
          <w:szCs w:val="20"/>
          <w:shd w:val="clear" w:color="auto" w:fill="F2DBDB" w:themeFill="accent2" w:themeFillTint="33"/>
        </w:rPr>
        <w:t>…….</w:t>
      </w:r>
      <w:proofErr w:type="gramEnd"/>
      <w:r w:rsidRPr="00DC353C">
        <w:rPr>
          <w:rFonts w:ascii="Aptos Light" w:hAnsi="Aptos Light" w:cs="Calibri"/>
          <w:color w:val="7030A0"/>
          <w:sz w:val="20"/>
          <w:szCs w:val="20"/>
          <w:shd w:val="clear" w:color="auto" w:fill="F2DBDB" w:themeFill="accent2" w:themeFillTint="33"/>
        </w:rPr>
        <w:t>.</w:t>
      </w:r>
      <w:r w:rsidRPr="00DC353C">
        <w:rPr>
          <w:rFonts w:ascii="Aptos Light" w:hAnsi="Aptos Light" w:cs="Calibri"/>
          <w:color w:val="7030A0"/>
          <w:sz w:val="20"/>
          <w:szCs w:val="20"/>
        </w:rPr>
        <w:t xml:space="preserve"> che, con esclusione di sanzioni e interessi, che risulta essere inferiore al 10% del valore dell'appalto e, in ogni caso, inferiore a 35.000 euro e che, rispetto a quanto notificato:</w:t>
      </w:r>
    </w:p>
    <w:p w14:paraId="23BB0BC4" w14:textId="77777777" w:rsidR="00DC353C" w:rsidRPr="00DC353C" w:rsidRDefault="00DC353C" w:rsidP="00DC353C">
      <w:pPr>
        <w:autoSpaceDE w:val="0"/>
        <w:autoSpaceDN w:val="0"/>
        <w:adjustRightInd w:val="0"/>
        <w:spacing w:line="240" w:lineRule="auto"/>
        <w:ind w:left="0" w:hanging="2"/>
        <w:jc w:val="both"/>
        <w:rPr>
          <w:rFonts w:ascii="Aptos Light" w:hAnsi="Aptos Light"/>
          <w:color w:val="7030A0"/>
          <w:sz w:val="20"/>
          <w:szCs w:val="20"/>
        </w:rPr>
      </w:pPr>
      <w:r w:rsidRPr="00DC353C">
        <w:rPr>
          <w:rFonts w:ascii="Aptos Light" w:hAnsi="Aptos Light" w:cstheme="minorHAnsi"/>
          <w:color w:val="7030A0"/>
          <w:sz w:val="20"/>
          <w:szCs w:val="20"/>
        </w:rPr>
        <w:sym w:font="Wingdings" w:char="F0A8"/>
      </w:r>
      <w:r w:rsidRPr="00DC353C">
        <w:rPr>
          <w:rFonts w:ascii="Aptos Light" w:hAnsi="Aptos Light" w:cstheme="minorHAnsi"/>
          <w:color w:val="7030A0"/>
          <w:sz w:val="20"/>
          <w:szCs w:val="20"/>
        </w:rPr>
        <w:t xml:space="preserve"> </w:t>
      </w:r>
      <w:r w:rsidRPr="00DC353C">
        <w:rPr>
          <w:rFonts w:ascii="Aptos Light" w:hAnsi="Aptos Light" w:cstheme="minorHAnsi"/>
          <w:color w:val="7030A0"/>
          <w:sz w:val="20"/>
          <w:szCs w:val="20"/>
        </w:rPr>
        <w:tab/>
      </w:r>
      <w:r w:rsidRPr="00DC353C">
        <w:rPr>
          <w:rFonts w:ascii="Aptos Light" w:hAnsi="Aptos Light" w:cs="Calibri"/>
          <w:color w:val="7030A0"/>
          <w:sz w:val="20"/>
          <w:szCs w:val="20"/>
        </w:rPr>
        <w:t>la società ha provveduto, nei termini al pagamento della somma;</w:t>
      </w:r>
    </w:p>
    <w:p w14:paraId="59BF32F2" w14:textId="77777777" w:rsidR="00DC353C" w:rsidRPr="00DC353C" w:rsidRDefault="00DC353C" w:rsidP="00DC353C">
      <w:pPr>
        <w:autoSpaceDE w:val="0"/>
        <w:autoSpaceDN w:val="0"/>
        <w:adjustRightInd w:val="0"/>
        <w:spacing w:line="240" w:lineRule="auto"/>
        <w:ind w:left="0" w:hanging="2"/>
        <w:jc w:val="both"/>
        <w:rPr>
          <w:rFonts w:ascii="Aptos Light" w:hAnsi="Aptos Light"/>
          <w:color w:val="7030A0"/>
          <w:sz w:val="20"/>
          <w:szCs w:val="20"/>
        </w:rPr>
      </w:pPr>
      <w:r w:rsidRPr="00DC353C">
        <w:rPr>
          <w:rFonts w:ascii="Aptos Light" w:hAnsi="Aptos Light" w:cstheme="minorHAnsi"/>
          <w:color w:val="7030A0"/>
          <w:sz w:val="20"/>
          <w:szCs w:val="20"/>
        </w:rPr>
        <w:sym w:font="Wingdings" w:char="F0A8"/>
      </w:r>
      <w:r w:rsidRPr="00DC353C">
        <w:rPr>
          <w:rFonts w:ascii="Aptos Light" w:hAnsi="Aptos Light" w:cstheme="minorHAnsi"/>
          <w:color w:val="7030A0"/>
          <w:sz w:val="20"/>
          <w:szCs w:val="20"/>
        </w:rPr>
        <w:t xml:space="preserve"> </w:t>
      </w:r>
      <w:r w:rsidRPr="00DC353C">
        <w:rPr>
          <w:rFonts w:ascii="Aptos Light" w:hAnsi="Aptos Light" w:cstheme="minorHAnsi"/>
          <w:color w:val="7030A0"/>
          <w:sz w:val="20"/>
          <w:szCs w:val="20"/>
        </w:rPr>
        <w:tab/>
        <w:t>la società ha tempestivamente impugnato</w:t>
      </w:r>
      <w:r w:rsidRPr="00DC353C">
        <w:rPr>
          <w:rFonts w:ascii="Aptos Light" w:hAnsi="Aptos Light" w:cs="Calibri"/>
          <w:color w:val="7030A0"/>
          <w:sz w:val="20"/>
          <w:szCs w:val="20"/>
        </w:rPr>
        <w:t xml:space="preserve"> l'atto impositivo o la cartella di pagamento come da documentazione allegata;</w:t>
      </w:r>
    </w:p>
    <w:p w14:paraId="17125877" w14:textId="77777777" w:rsidR="00DC353C" w:rsidRPr="00DC353C" w:rsidRDefault="00DC353C" w:rsidP="00DC353C">
      <w:pPr>
        <w:autoSpaceDE w:val="0"/>
        <w:autoSpaceDN w:val="0"/>
        <w:adjustRightInd w:val="0"/>
        <w:spacing w:line="240" w:lineRule="auto"/>
        <w:ind w:left="0" w:hanging="2"/>
        <w:jc w:val="both"/>
        <w:rPr>
          <w:rFonts w:ascii="Aptos Light" w:hAnsi="Aptos Light" w:cs="Calibri"/>
          <w:color w:val="7030A0"/>
          <w:sz w:val="20"/>
          <w:szCs w:val="20"/>
        </w:rPr>
      </w:pPr>
      <w:r w:rsidRPr="00DC353C">
        <w:rPr>
          <w:rFonts w:ascii="Aptos Light" w:hAnsi="Aptos Light" w:cstheme="minorHAnsi"/>
          <w:color w:val="7030A0"/>
          <w:sz w:val="20"/>
          <w:szCs w:val="20"/>
        </w:rPr>
        <w:sym w:font="Wingdings" w:char="F0A8"/>
      </w:r>
      <w:r w:rsidRPr="00DC353C">
        <w:rPr>
          <w:rFonts w:ascii="Aptos Light" w:hAnsi="Aptos Light" w:cstheme="minorHAnsi"/>
          <w:color w:val="7030A0"/>
          <w:sz w:val="20"/>
          <w:szCs w:val="20"/>
        </w:rPr>
        <w:t xml:space="preserve"> </w:t>
      </w:r>
      <w:r w:rsidRPr="00DC353C">
        <w:rPr>
          <w:rFonts w:ascii="Aptos Light" w:hAnsi="Aptos Light" w:cstheme="minorHAnsi"/>
          <w:color w:val="7030A0"/>
          <w:sz w:val="20"/>
          <w:szCs w:val="20"/>
        </w:rPr>
        <w:tab/>
        <w:t xml:space="preserve">in data </w:t>
      </w:r>
      <w:r w:rsidRPr="00DC353C">
        <w:rPr>
          <w:rFonts w:ascii="Aptos Light" w:hAnsi="Aptos Light" w:cstheme="minorHAnsi"/>
          <w:color w:val="7030A0"/>
          <w:sz w:val="20"/>
          <w:szCs w:val="20"/>
          <w:shd w:val="clear" w:color="auto" w:fill="F2DBDB" w:themeFill="accent2" w:themeFillTint="33"/>
        </w:rPr>
        <w:t>…</w:t>
      </w:r>
      <w:proofErr w:type="gramStart"/>
      <w:r w:rsidRPr="00DC353C">
        <w:rPr>
          <w:rFonts w:ascii="Aptos Light" w:hAnsi="Aptos Light" w:cstheme="minorHAnsi"/>
          <w:color w:val="7030A0"/>
          <w:sz w:val="20"/>
          <w:szCs w:val="20"/>
          <w:shd w:val="clear" w:color="auto" w:fill="F2DBDB" w:themeFill="accent2" w:themeFillTint="33"/>
        </w:rPr>
        <w:t>…….</w:t>
      </w:r>
      <w:proofErr w:type="gramEnd"/>
      <w:r w:rsidRPr="00DC353C">
        <w:rPr>
          <w:rFonts w:ascii="Aptos Light" w:hAnsi="Aptos Light" w:cstheme="minorHAnsi"/>
          <w:color w:val="7030A0"/>
          <w:sz w:val="20"/>
          <w:szCs w:val="20"/>
          <w:shd w:val="clear" w:color="auto" w:fill="F2DBDB" w:themeFill="accent2" w:themeFillTint="33"/>
        </w:rPr>
        <w:t>.</w:t>
      </w:r>
      <w:r w:rsidRPr="00DC353C">
        <w:rPr>
          <w:rFonts w:ascii="Aptos Light" w:hAnsi="Aptos Light" w:cstheme="minorHAnsi"/>
          <w:color w:val="7030A0"/>
          <w:sz w:val="20"/>
          <w:szCs w:val="20"/>
        </w:rPr>
        <w:t xml:space="preserve"> </w:t>
      </w:r>
      <w:r w:rsidRPr="00DC353C">
        <w:rPr>
          <w:rFonts w:ascii="Aptos Light" w:hAnsi="Aptos Light" w:cs="Calibri"/>
          <w:color w:val="7030A0"/>
          <w:sz w:val="20"/>
          <w:szCs w:val="20"/>
        </w:rPr>
        <w:t>è intervenuta la pronuncia giurisdizionale favorevole da parte del giudice ……………….</w:t>
      </w:r>
    </w:p>
    <w:p w14:paraId="35D88BF2" w14:textId="77777777" w:rsidR="00DC353C" w:rsidRPr="00DC353C" w:rsidRDefault="00DC353C" w:rsidP="00DC353C">
      <w:pPr>
        <w:autoSpaceDE w:val="0"/>
        <w:autoSpaceDN w:val="0"/>
        <w:adjustRightInd w:val="0"/>
        <w:spacing w:line="240" w:lineRule="auto"/>
        <w:ind w:left="0" w:hanging="2"/>
        <w:jc w:val="both"/>
        <w:rPr>
          <w:rFonts w:ascii="Aptos Light" w:hAnsi="Aptos Light"/>
          <w:color w:val="7030A0"/>
          <w:sz w:val="20"/>
          <w:szCs w:val="20"/>
        </w:rPr>
      </w:pPr>
      <w:r w:rsidRPr="00DC353C">
        <w:rPr>
          <w:rFonts w:ascii="Aptos Light" w:hAnsi="Aptos Light" w:cstheme="minorHAnsi"/>
          <w:color w:val="7030A0"/>
          <w:sz w:val="20"/>
          <w:szCs w:val="20"/>
        </w:rPr>
        <w:sym w:font="Wingdings" w:char="F0A8"/>
      </w:r>
      <w:r w:rsidRPr="00DC353C">
        <w:rPr>
          <w:rFonts w:ascii="Aptos Light" w:hAnsi="Aptos Light" w:cstheme="minorHAnsi"/>
          <w:color w:val="7030A0"/>
          <w:sz w:val="20"/>
          <w:szCs w:val="20"/>
        </w:rPr>
        <w:t xml:space="preserve"> </w:t>
      </w:r>
      <w:r w:rsidRPr="00DC353C">
        <w:rPr>
          <w:rFonts w:ascii="Aptos Light" w:hAnsi="Aptos Light" w:cstheme="minorHAnsi"/>
          <w:color w:val="7030A0"/>
          <w:sz w:val="20"/>
          <w:szCs w:val="20"/>
        </w:rPr>
        <w:tab/>
        <w:t xml:space="preserve">in data ………. è stato </w:t>
      </w:r>
      <w:r w:rsidRPr="00DC353C">
        <w:rPr>
          <w:rFonts w:ascii="Aptos Light" w:hAnsi="Aptos Light" w:cs="Calibri"/>
          <w:color w:val="7030A0"/>
          <w:sz w:val="20"/>
          <w:szCs w:val="20"/>
        </w:rPr>
        <w:t>adottato il provvedimento ………. di sospensione della pena;</w:t>
      </w:r>
    </w:p>
    <w:p w14:paraId="4F7D9E07" w14:textId="77777777" w:rsidR="00DC353C" w:rsidRPr="00DC353C" w:rsidRDefault="00DC353C" w:rsidP="00DC353C">
      <w:pPr>
        <w:pStyle w:val="Paragrafoelenco"/>
        <w:autoSpaceDE w:val="0"/>
        <w:autoSpaceDN w:val="0"/>
        <w:adjustRightInd w:val="0"/>
        <w:spacing w:after="0" w:line="240" w:lineRule="auto"/>
        <w:ind w:left="641"/>
        <w:jc w:val="both"/>
        <w:rPr>
          <w:rFonts w:ascii="Aptos Light" w:hAnsi="Aptos Light" w:cstheme="minorHAnsi"/>
          <w:color w:val="C00000"/>
          <w:kern w:val="0"/>
          <w:sz w:val="20"/>
          <w:szCs w:val="20"/>
        </w:rPr>
      </w:pPr>
      <w:r w:rsidRPr="00DC353C">
        <w:rPr>
          <w:rFonts w:ascii="Aptos Light" w:hAnsi="Aptos Light" w:cstheme="minorHAnsi"/>
          <w:color w:val="C00000"/>
          <w:kern w:val="0"/>
          <w:sz w:val="20"/>
          <w:szCs w:val="20"/>
        </w:rPr>
        <w:t>[NB: barrare le caselle relative alla situazione che caratterizza l’operatore economico concorrente]</w:t>
      </w:r>
    </w:p>
    <w:p w14:paraId="21244797"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Non ha commesso gravi infrazioni, debitamente accertabili con qualunque mezzo,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07DB258E"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color w:val="7030A0"/>
          <w:kern w:val="0"/>
          <w:sz w:val="20"/>
          <w:szCs w:val="20"/>
        </w:rPr>
      </w:pPr>
      <w:r w:rsidRPr="00DC353C">
        <w:rPr>
          <w:rFonts w:ascii="Aptos Light" w:hAnsi="Aptos Light" w:cstheme="minorHAnsi"/>
          <w:color w:val="7030A0"/>
          <w:kern w:val="0"/>
          <w:sz w:val="20"/>
          <w:szCs w:val="20"/>
        </w:rPr>
        <w:t>Non ha compiuto un «</w:t>
      </w:r>
      <w:r w:rsidRPr="00DC353C">
        <w:rPr>
          <w:rFonts w:ascii="Aptos Light" w:hAnsi="Aptos Light" w:cstheme="minorHAnsi"/>
          <w:color w:val="7030A0"/>
          <w:kern w:val="0"/>
          <w:sz w:val="20"/>
          <w:szCs w:val="20"/>
          <w:shd w:val="clear" w:color="auto" w:fill="F2DBDB" w:themeFill="accent2" w:themeFillTint="33"/>
        </w:rPr>
        <w:t>grave illecito professionale</w:t>
      </w:r>
      <w:r w:rsidRPr="00DC353C">
        <w:rPr>
          <w:rFonts w:ascii="Aptos Light" w:hAnsi="Aptos Light" w:cstheme="minorHAnsi"/>
          <w:color w:val="7030A0"/>
          <w:kern w:val="0"/>
          <w:sz w:val="20"/>
          <w:szCs w:val="20"/>
        </w:rPr>
        <w:t xml:space="preserve">» ai sensi dell’art. 98 del </w:t>
      </w:r>
      <w:proofErr w:type="spellStart"/>
      <w:r w:rsidRPr="00DC353C">
        <w:rPr>
          <w:rFonts w:ascii="Aptos Light" w:hAnsi="Aptos Light" w:cstheme="minorHAnsi"/>
          <w:color w:val="7030A0"/>
          <w:kern w:val="0"/>
          <w:sz w:val="20"/>
          <w:szCs w:val="20"/>
        </w:rPr>
        <w:t>D.lgs</w:t>
      </w:r>
      <w:proofErr w:type="spellEnd"/>
      <w:r w:rsidRPr="00DC353C">
        <w:rPr>
          <w:rFonts w:ascii="Aptos Light" w:hAnsi="Aptos Light" w:cstheme="minorHAnsi"/>
          <w:color w:val="7030A0"/>
          <w:kern w:val="0"/>
          <w:sz w:val="20"/>
          <w:szCs w:val="20"/>
        </w:rPr>
        <w:t xml:space="preserve"> 36/2023, in quanto:</w:t>
      </w:r>
    </w:p>
    <w:p w14:paraId="7D3C66D0" w14:textId="77777777" w:rsidR="00DC353C" w:rsidRPr="00DC353C" w:rsidRDefault="00DC353C" w:rsidP="00DC353C">
      <w:pPr>
        <w:pStyle w:val="Paragrafoelenco"/>
        <w:numPr>
          <w:ilvl w:val="1"/>
          <w:numId w:val="10"/>
        </w:numPr>
        <w:autoSpaceDE w:val="0"/>
        <w:autoSpaceDN w:val="0"/>
        <w:adjustRightInd w:val="0"/>
        <w:spacing w:after="0" w:line="240" w:lineRule="auto"/>
        <w:ind w:left="1037" w:hanging="357"/>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lastRenderedPageBreak/>
        <w:t>non è stata oggetto di sanzione esecutiva irrogata dall’Autorità garante della concorrenza e del mercato o da altra autorità di settore;</w:t>
      </w:r>
    </w:p>
    <w:p w14:paraId="11413C8A" w14:textId="77777777" w:rsidR="00DC353C" w:rsidRPr="00DC353C" w:rsidRDefault="00DC353C" w:rsidP="00DC353C">
      <w:pPr>
        <w:pStyle w:val="Paragrafoelenco"/>
        <w:numPr>
          <w:ilvl w:val="1"/>
          <w:numId w:val="10"/>
        </w:numPr>
        <w:autoSpaceDE w:val="0"/>
        <w:autoSpaceDN w:val="0"/>
        <w:adjustRightInd w:val="0"/>
        <w:spacing w:after="0" w:line="240" w:lineRule="auto"/>
        <w:ind w:left="1037" w:hanging="357"/>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t>non ha in alcun modo tentato di influenzare indebitamente il processo decisionale della stazione appaltante o di ottenere informazioni riservate a proprio vantaggio e non ha fornito, anche per negligenza, informazioni false o fuorvianti suscettibili di influenzare le decisioni sull'esclusione, la selezione o l'aggiudicazione;</w:t>
      </w:r>
    </w:p>
    <w:p w14:paraId="0EBC4118" w14:textId="77777777" w:rsidR="00DC353C" w:rsidRPr="00DC353C" w:rsidRDefault="00DC353C" w:rsidP="00DC353C">
      <w:pPr>
        <w:pStyle w:val="Paragrafoelenco"/>
        <w:numPr>
          <w:ilvl w:val="1"/>
          <w:numId w:val="10"/>
        </w:numPr>
        <w:autoSpaceDE w:val="0"/>
        <w:autoSpaceDN w:val="0"/>
        <w:adjustRightInd w:val="0"/>
        <w:spacing w:after="0" w:line="240" w:lineRule="auto"/>
        <w:ind w:left="1037" w:hanging="357"/>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t>non è incorsa in significative e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w:t>
      </w:r>
    </w:p>
    <w:p w14:paraId="6719E9B8" w14:textId="77777777" w:rsidR="00DC353C" w:rsidRPr="00DC353C" w:rsidRDefault="00DC353C" w:rsidP="00DC353C">
      <w:pPr>
        <w:pStyle w:val="Paragrafoelenco"/>
        <w:numPr>
          <w:ilvl w:val="1"/>
          <w:numId w:val="10"/>
        </w:numPr>
        <w:autoSpaceDE w:val="0"/>
        <w:autoSpaceDN w:val="0"/>
        <w:adjustRightInd w:val="0"/>
        <w:spacing w:after="0" w:line="240" w:lineRule="auto"/>
        <w:ind w:left="1037" w:hanging="357"/>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t>non ha commesso grave inadempimento nei confronti di uno o più subappaltatori;</w:t>
      </w:r>
    </w:p>
    <w:p w14:paraId="682813EE" w14:textId="77777777" w:rsidR="00DC353C" w:rsidRPr="00DC353C" w:rsidRDefault="00DC353C" w:rsidP="00DC353C">
      <w:pPr>
        <w:pStyle w:val="Paragrafoelenco"/>
        <w:numPr>
          <w:ilvl w:val="1"/>
          <w:numId w:val="10"/>
        </w:numPr>
        <w:autoSpaceDE w:val="0"/>
        <w:autoSpaceDN w:val="0"/>
        <w:adjustRightInd w:val="0"/>
        <w:spacing w:after="0" w:line="240" w:lineRule="auto"/>
        <w:ind w:left="1037" w:hanging="357"/>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t>non ha violato il divieto di intestazione fiduciaria di cui all'articolo 17 della legge 19 marzo 1990, n. 55;</w:t>
      </w:r>
    </w:p>
    <w:p w14:paraId="6491745D" w14:textId="77777777" w:rsidR="00DC353C" w:rsidRPr="00DC353C" w:rsidRDefault="00DC353C" w:rsidP="00DC353C">
      <w:pPr>
        <w:pStyle w:val="Paragrafoelenco"/>
        <w:numPr>
          <w:ilvl w:val="1"/>
          <w:numId w:val="10"/>
        </w:numPr>
        <w:autoSpaceDE w:val="0"/>
        <w:autoSpaceDN w:val="0"/>
        <w:adjustRightInd w:val="0"/>
        <w:spacing w:after="0" w:line="240" w:lineRule="auto"/>
        <w:ind w:left="1037" w:hanging="357"/>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t>non è stata oggetto omessa denuncia all'autorità giudiziaria da parte dell'operatore economico persona offesa dei reati previsti e puniti dagli articoli 317 e 629 del codice penale aggravati ai sensi dell’articolo 416-bis.1 del medesimo codice salvo che ricorrano i casi previsti dall'articolo 4, primo comma, della legge 24 novembre 1981, n. 689. Tale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14:paraId="3B2A0AFF" w14:textId="77777777" w:rsidR="00DC353C" w:rsidRPr="00DC353C" w:rsidRDefault="00DC353C" w:rsidP="00DC353C">
      <w:pPr>
        <w:pStyle w:val="Paragrafoelenco"/>
        <w:numPr>
          <w:ilvl w:val="1"/>
          <w:numId w:val="10"/>
        </w:numPr>
        <w:autoSpaceDE w:val="0"/>
        <w:autoSpaceDN w:val="0"/>
        <w:adjustRightInd w:val="0"/>
        <w:spacing w:after="0" w:line="240" w:lineRule="auto"/>
        <w:ind w:left="1037" w:hanging="357"/>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t>non è stata oggetto di condanna per abusivo esercizio di una professione, ai sensi dell’articolo 348 del codice penale;</w:t>
      </w:r>
    </w:p>
    <w:p w14:paraId="56F4B21A" w14:textId="77777777" w:rsidR="00DC353C" w:rsidRPr="00DC353C" w:rsidRDefault="00DC353C" w:rsidP="00DC353C">
      <w:pPr>
        <w:pStyle w:val="Paragrafoelenco"/>
        <w:numPr>
          <w:ilvl w:val="1"/>
          <w:numId w:val="10"/>
        </w:numPr>
        <w:autoSpaceDE w:val="0"/>
        <w:autoSpaceDN w:val="0"/>
        <w:adjustRightInd w:val="0"/>
        <w:spacing w:after="0" w:line="240" w:lineRule="auto"/>
        <w:ind w:left="1037" w:hanging="357"/>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t>non è stata oggetto di condanna per bancarotta semplice, bancarotta fraudolenta, omessa dichiarazione di beni da comprendere nell’inventario fallimentare o ricorso abusivo al credito, di cui agli articoli 216, 217, 218 e 220 del regio decreto 16 marzo 1942, n. 267;</w:t>
      </w:r>
    </w:p>
    <w:p w14:paraId="046164A5" w14:textId="77777777" w:rsidR="00DC353C" w:rsidRPr="00DC353C" w:rsidRDefault="00DC353C" w:rsidP="00DC353C">
      <w:pPr>
        <w:pStyle w:val="Paragrafoelenco"/>
        <w:numPr>
          <w:ilvl w:val="1"/>
          <w:numId w:val="10"/>
        </w:numPr>
        <w:autoSpaceDE w:val="0"/>
        <w:autoSpaceDN w:val="0"/>
        <w:adjustRightInd w:val="0"/>
        <w:spacing w:after="0" w:line="240" w:lineRule="auto"/>
        <w:ind w:left="1037" w:hanging="357"/>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t>non è stata oggetto di condanna per reati tributari ai sensi del decreto legislativo 10 marzo 2000, n. 74, i delitti societari di cui agli articoli 2621 e seguenti del codice civile o i delitti contro l’industria e il commercio di cui agli articoli da 513 a 517 del codice penale;</w:t>
      </w:r>
    </w:p>
    <w:p w14:paraId="275EAF36" w14:textId="77777777" w:rsidR="00DC353C" w:rsidRPr="00DC353C" w:rsidRDefault="00DC353C" w:rsidP="00DC353C">
      <w:pPr>
        <w:pStyle w:val="Paragrafoelenco"/>
        <w:numPr>
          <w:ilvl w:val="1"/>
          <w:numId w:val="10"/>
        </w:numPr>
        <w:autoSpaceDE w:val="0"/>
        <w:autoSpaceDN w:val="0"/>
        <w:adjustRightInd w:val="0"/>
        <w:spacing w:after="0" w:line="240" w:lineRule="auto"/>
        <w:ind w:left="1037" w:hanging="357"/>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t>non è stata oggetto di condanna per 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767476F7" w14:textId="77777777" w:rsidR="00DC353C" w:rsidRPr="00DC353C" w:rsidRDefault="00DC353C" w:rsidP="00DC353C">
      <w:pPr>
        <w:pStyle w:val="Paragrafoelenco"/>
        <w:numPr>
          <w:ilvl w:val="1"/>
          <w:numId w:val="10"/>
        </w:numPr>
        <w:autoSpaceDE w:val="0"/>
        <w:autoSpaceDN w:val="0"/>
        <w:adjustRightInd w:val="0"/>
        <w:spacing w:after="0" w:line="240" w:lineRule="auto"/>
        <w:ind w:left="1037" w:hanging="357"/>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t>non è stata oggetto di condanna per reati previsti dal decreto legislativo 8 giugno 2001, n. 231.</w:t>
      </w:r>
    </w:p>
    <w:p w14:paraId="6D04E574" w14:textId="77777777" w:rsidR="00DC353C" w:rsidRPr="00DC353C" w:rsidRDefault="00DC353C" w:rsidP="00DC353C">
      <w:pPr>
        <w:pStyle w:val="Paragrafoelenco"/>
        <w:autoSpaceDE w:val="0"/>
        <w:autoSpaceDN w:val="0"/>
        <w:adjustRightInd w:val="0"/>
        <w:spacing w:after="0" w:line="240" w:lineRule="auto"/>
        <w:ind w:left="680" w:hanging="340"/>
        <w:jc w:val="both"/>
        <w:rPr>
          <w:rFonts w:ascii="Aptos Light" w:hAnsi="Aptos Light" w:cstheme="minorHAnsi"/>
          <w:color w:val="7030A0"/>
          <w:kern w:val="0"/>
          <w:sz w:val="20"/>
          <w:szCs w:val="20"/>
        </w:rPr>
      </w:pPr>
      <w:r w:rsidRPr="00DC353C">
        <w:rPr>
          <w:rFonts w:ascii="Aptos Light" w:hAnsi="Aptos Light" w:cstheme="minorHAnsi"/>
          <w:kern w:val="0"/>
          <w:sz w:val="20"/>
          <w:szCs w:val="20"/>
        </w:rPr>
        <w:sym w:font="Wingdings" w:char="F0A8"/>
      </w:r>
      <w:r w:rsidRPr="00DC353C">
        <w:rPr>
          <w:rFonts w:ascii="Aptos Light" w:hAnsi="Aptos Light" w:cstheme="minorHAnsi"/>
          <w:kern w:val="0"/>
          <w:sz w:val="20"/>
          <w:szCs w:val="20"/>
        </w:rPr>
        <w:t xml:space="preserve"> </w:t>
      </w:r>
      <w:r w:rsidRPr="00DC353C">
        <w:rPr>
          <w:rFonts w:ascii="Aptos Light" w:hAnsi="Aptos Light" w:cstheme="minorHAnsi"/>
          <w:kern w:val="0"/>
          <w:sz w:val="20"/>
          <w:szCs w:val="20"/>
        </w:rPr>
        <w:tab/>
      </w:r>
      <w:r w:rsidRPr="00DC353C">
        <w:rPr>
          <w:rFonts w:ascii="Aptos Light" w:hAnsi="Aptos Light" w:cstheme="minorHAnsi"/>
          <w:color w:val="7030A0"/>
          <w:kern w:val="0"/>
          <w:sz w:val="20"/>
          <w:szCs w:val="20"/>
        </w:rPr>
        <w:t>relativamente al «</w:t>
      </w:r>
      <w:r w:rsidRPr="00DC353C">
        <w:rPr>
          <w:rFonts w:ascii="Aptos Light" w:hAnsi="Aptos Light" w:cstheme="minorHAnsi"/>
          <w:color w:val="7030A0"/>
          <w:kern w:val="0"/>
          <w:sz w:val="20"/>
          <w:szCs w:val="20"/>
          <w:shd w:val="clear" w:color="auto" w:fill="F2DBDB" w:themeFill="accent2" w:themeFillTint="33"/>
        </w:rPr>
        <w:t>grave illecito professionale</w:t>
      </w:r>
      <w:r w:rsidRPr="00DC353C">
        <w:rPr>
          <w:rFonts w:ascii="Aptos Light" w:hAnsi="Aptos Light" w:cstheme="minorHAnsi"/>
          <w:color w:val="7030A0"/>
          <w:kern w:val="0"/>
          <w:sz w:val="20"/>
          <w:szCs w:val="20"/>
        </w:rPr>
        <w:t xml:space="preserve">» di cui all’art. 98 del </w:t>
      </w:r>
      <w:proofErr w:type="spellStart"/>
      <w:r w:rsidRPr="00DC353C">
        <w:rPr>
          <w:rFonts w:ascii="Aptos Light" w:hAnsi="Aptos Light" w:cstheme="minorHAnsi"/>
          <w:color w:val="7030A0"/>
          <w:kern w:val="0"/>
          <w:sz w:val="20"/>
          <w:szCs w:val="20"/>
        </w:rPr>
        <w:t>D.lgs</w:t>
      </w:r>
      <w:proofErr w:type="spellEnd"/>
      <w:r w:rsidRPr="00DC353C">
        <w:rPr>
          <w:rFonts w:ascii="Aptos Light" w:hAnsi="Aptos Light" w:cstheme="minorHAnsi"/>
          <w:color w:val="7030A0"/>
          <w:kern w:val="0"/>
          <w:sz w:val="20"/>
          <w:szCs w:val="20"/>
        </w:rPr>
        <w:t xml:space="preserve"> 36/2023, è stata oggetto dell’emissione del seguente provvedimento:</w:t>
      </w:r>
    </w:p>
    <w:p w14:paraId="6FE37991" w14:textId="77777777" w:rsidR="00DC353C" w:rsidRPr="00DC353C" w:rsidRDefault="00DC353C" w:rsidP="00DC353C">
      <w:pPr>
        <w:pStyle w:val="Paragrafoelenco"/>
        <w:autoSpaceDE w:val="0"/>
        <w:autoSpaceDN w:val="0"/>
        <w:adjustRightInd w:val="0"/>
        <w:spacing w:after="0" w:line="240" w:lineRule="auto"/>
        <w:ind w:left="680"/>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shd w:val="clear" w:color="auto" w:fill="F2DBDB" w:themeFill="accent2" w:themeFillTint="33"/>
        </w:rPr>
        <w:t>…………………………………………………….</w:t>
      </w:r>
    </w:p>
    <w:p w14:paraId="04BB9535" w14:textId="77777777" w:rsidR="00DC353C" w:rsidRPr="00DC353C" w:rsidRDefault="00DC353C" w:rsidP="00DC353C">
      <w:pPr>
        <w:pStyle w:val="Paragrafoelenco"/>
        <w:autoSpaceDE w:val="0"/>
        <w:autoSpaceDN w:val="0"/>
        <w:adjustRightInd w:val="0"/>
        <w:spacing w:after="0" w:line="240" w:lineRule="auto"/>
        <w:ind w:left="680"/>
        <w:jc w:val="both"/>
        <w:rPr>
          <w:rFonts w:ascii="Aptos Light" w:hAnsi="Aptos Light" w:cstheme="minorHAnsi"/>
          <w:color w:val="7030A0"/>
          <w:spacing w:val="-4"/>
          <w:kern w:val="0"/>
          <w:sz w:val="20"/>
          <w:szCs w:val="20"/>
        </w:rPr>
      </w:pPr>
      <w:r w:rsidRPr="00DC353C">
        <w:rPr>
          <w:rFonts w:ascii="Aptos Light" w:hAnsi="Aptos Light" w:cstheme="minorHAnsi"/>
          <w:color w:val="7030A0"/>
          <w:spacing w:val="-4"/>
          <w:kern w:val="0"/>
          <w:sz w:val="20"/>
          <w:szCs w:val="20"/>
        </w:rPr>
        <w:t xml:space="preserve">Ma lo stesso non incide sull’affidabilità e sull’integrità della società per i seguenti motivi che la stazione appaltante dovrà valutare: </w:t>
      </w:r>
      <w:r w:rsidRPr="00DC353C">
        <w:rPr>
          <w:rFonts w:ascii="Aptos Light" w:hAnsi="Aptos Light" w:cstheme="minorHAnsi"/>
          <w:color w:val="7030A0"/>
          <w:spacing w:val="-4"/>
          <w:kern w:val="0"/>
          <w:sz w:val="20"/>
          <w:szCs w:val="20"/>
          <w:shd w:val="clear" w:color="auto" w:fill="F2DBDB" w:themeFill="accent2" w:themeFillTint="33"/>
        </w:rPr>
        <w:t>………………………………………</w:t>
      </w:r>
    </w:p>
    <w:p w14:paraId="2B57CA87" w14:textId="77777777" w:rsidR="00DC353C" w:rsidRPr="00DC353C" w:rsidRDefault="00DC353C" w:rsidP="00DC353C">
      <w:pPr>
        <w:pStyle w:val="Paragrafoelenco"/>
        <w:autoSpaceDE w:val="0"/>
        <w:autoSpaceDN w:val="0"/>
        <w:adjustRightInd w:val="0"/>
        <w:spacing w:after="0" w:line="240" w:lineRule="auto"/>
        <w:ind w:left="680"/>
        <w:jc w:val="both"/>
        <w:rPr>
          <w:rFonts w:ascii="Aptos Light" w:hAnsi="Aptos Light" w:cstheme="minorHAnsi"/>
          <w:color w:val="C00000"/>
          <w:kern w:val="0"/>
          <w:sz w:val="20"/>
          <w:szCs w:val="20"/>
        </w:rPr>
      </w:pPr>
      <w:r w:rsidRPr="00DC353C">
        <w:rPr>
          <w:rFonts w:ascii="Aptos Light" w:hAnsi="Aptos Light" w:cstheme="minorHAnsi"/>
          <w:color w:val="C00000"/>
          <w:kern w:val="0"/>
          <w:sz w:val="20"/>
          <w:szCs w:val="20"/>
        </w:rPr>
        <w:t xml:space="preserve">NB: relativamente al «grave illecito professionale» compilare la seguente sezione esclusivamente nel caso la società incorra in uno dei casi previsti dall’art. 98 del </w:t>
      </w:r>
      <w:proofErr w:type="spellStart"/>
      <w:r w:rsidRPr="00DC353C">
        <w:rPr>
          <w:rFonts w:ascii="Aptos Light" w:hAnsi="Aptos Light" w:cstheme="minorHAnsi"/>
          <w:color w:val="C00000"/>
          <w:kern w:val="0"/>
          <w:sz w:val="20"/>
          <w:szCs w:val="20"/>
        </w:rPr>
        <w:t>D.lgs</w:t>
      </w:r>
      <w:proofErr w:type="spellEnd"/>
      <w:r w:rsidRPr="00DC353C">
        <w:rPr>
          <w:rFonts w:ascii="Aptos Light" w:hAnsi="Aptos Light" w:cstheme="minorHAnsi"/>
          <w:color w:val="C00000"/>
          <w:kern w:val="0"/>
          <w:sz w:val="20"/>
          <w:szCs w:val="20"/>
        </w:rPr>
        <w:t xml:space="preserve"> 36/2023. Altrimenti non compilare nulla e, se gradito, barrare il testo.</w:t>
      </w:r>
    </w:p>
    <w:p w14:paraId="62016054"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kern w:val="0"/>
          <w:sz w:val="20"/>
          <w:szCs w:val="20"/>
        </w:rPr>
      </w:pPr>
      <w:r w:rsidRPr="00DC353C">
        <w:rPr>
          <w:rFonts w:ascii="Aptos Light" w:hAnsi="Aptos Light" w:cstheme="minorHAnsi"/>
          <w:kern w:val="0"/>
          <w:sz w:val="20"/>
          <w:szCs w:val="20"/>
        </w:rPr>
        <w:t>Attesta, altresì, che in capo alla società ed in capo ai soggetti di cui al precedente punto “b”, con la partecipazione alla gara:</w:t>
      </w:r>
    </w:p>
    <w:p w14:paraId="69D954B3"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 xml:space="preserve">Non si determina alcuna situazione di conflitto di interesse come definita dell’art. 16 del </w:t>
      </w:r>
      <w:proofErr w:type="spellStart"/>
      <w:r w:rsidRPr="00DC353C">
        <w:rPr>
          <w:rFonts w:ascii="Aptos Light" w:hAnsi="Aptos Light" w:cstheme="minorHAnsi"/>
          <w:kern w:val="0"/>
          <w:sz w:val="20"/>
          <w:szCs w:val="20"/>
        </w:rPr>
        <w:t>D.lgs</w:t>
      </w:r>
      <w:proofErr w:type="spellEnd"/>
      <w:r w:rsidRPr="00DC353C">
        <w:rPr>
          <w:rFonts w:ascii="Aptos Light" w:hAnsi="Aptos Light" w:cstheme="minorHAnsi"/>
          <w:kern w:val="0"/>
          <w:sz w:val="20"/>
          <w:szCs w:val="20"/>
        </w:rPr>
        <w:t xml:space="preserve"> 36/2023;</w:t>
      </w:r>
    </w:p>
    <w:p w14:paraId="51933D3B"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non sussiste alcuna forma di distorsione della concorrenza, in quanto non vi è stato alcun coinvolgimento della società stessa nella preparazione della procedura d'appalto;</w:t>
      </w:r>
    </w:p>
    <w:p w14:paraId="18A0D0FC"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kern w:val="0"/>
          <w:sz w:val="20"/>
          <w:szCs w:val="20"/>
        </w:rPr>
      </w:pPr>
      <w:r w:rsidRPr="00DC353C">
        <w:rPr>
          <w:rFonts w:ascii="Aptos Light" w:hAnsi="Aptos Light" w:cstheme="minorHAnsi"/>
          <w:kern w:val="0"/>
          <w:sz w:val="20"/>
          <w:szCs w:val="20"/>
        </w:rPr>
        <w:t>dichiara e attesta che l’offerta che presentato dalla società, è autonoma ed indipendente non essendo in alcun modo imputabile ad un unico centro decisionale e/o frutto di accordi intercorsi con altri operatori economici partecipanti alla stessa gara;</w:t>
      </w:r>
    </w:p>
    <w:p w14:paraId="6C7E1123" w14:textId="77777777" w:rsidR="00DC353C" w:rsidRPr="00DC353C" w:rsidRDefault="00DC353C" w:rsidP="00DC353C">
      <w:pPr>
        <w:shd w:val="clear" w:color="auto" w:fill="002060"/>
        <w:autoSpaceDE w:val="0"/>
        <w:autoSpaceDN w:val="0"/>
        <w:adjustRightInd w:val="0"/>
        <w:spacing w:before="240" w:after="240" w:line="240" w:lineRule="auto"/>
        <w:ind w:left="0" w:hanging="2"/>
        <w:jc w:val="center"/>
        <w:rPr>
          <w:rFonts w:ascii="Aptos Light" w:hAnsi="Aptos Light" w:cstheme="minorHAnsi"/>
          <w:color w:val="FFFFFF" w:themeColor="background1"/>
          <w:sz w:val="20"/>
          <w:szCs w:val="20"/>
        </w:rPr>
      </w:pPr>
      <w:r w:rsidRPr="00DC353C">
        <w:rPr>
          <w:rFonts w:ascii="Aptos Light" w:hAnsi="Aptos Light" w:cstheme="minorHAnsi"/>
          <w:color w:val="FFFFFF" w:themeColor="background1"/>
          <w:sz w:val="20"/>
          <w:szCs w:val="20"/>
        </w:rPr>
        <w:t>PARTE RELATIVA ALLE DICHIARAZIONI GENERICHE</w:t>
      </w:r>
    </w:p>
    <w:p w14:paraId="3B645165"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kern w:val="0"/>
          <w:sz w:val="20"/>
          <w:szCs w:val="20"/>
        </w:rPr>
      </w:pPr>
      <w:r w:rsidRPr="00DC353C">
        <w:rPr>
          <w:rFonts w:ascii="Aptos Light" w:hAnsi="Aptos Light" w:cstheme="minorHAnsi"/>
          <w:kern w:val="0"/>
          <w:sz w:val="20"/>
          <w:szCs w:val="20"/>
        </w:rPr>
        <w:t>con riferimento alla legislazione in materia di “</w:t>
      </w:r>
      <w:r w:rsidRPr="00DC353C">
        <w:rPr>
          <w:rFonts w:ascii="Aptos Light" w:hAnsi="Aptos Light" w:cstheme="minorHAnsi"/>
          <w:kern w:val="0"/>
          <w:sz w:val="20"/>
          <w:szCs w:val="20"/>
          <w:shd w:val="clear" w:color="auto" w:fill="F2DBDB" w:themeFill="accent2" w:themeFillTint="33"/>
        </w:rPr>
        <w:t>antimafia</w:t>
      </w:r>
      <w:r w:rsidRPr="00DC353C">
        <w:rPr>
          <w:rFonts w:ascii="Aptos Light" w:hAnsi="Aptos Light" w:cstheme="minorHAnsi"/>
          <w:kern w:val="0"/>
          <w:sz w:val="20"/>
          <w:szCs w:val="20"/>
        </w:rPr>
        <w:t>” di cui al d.lgs. n. 159/2011:</w:t>
      </w:r>
    </w:p>
    <w:p w14:paraId="129355E7" w14:textId="77777777" w:rsidR="00DC353C" w:rsidRPr="00DC353C" w:rsidRDefault="00DC353C" w:rsidP="00DC353C">
      <w:pPr>
        <w:pStyle w:val="Paragrafoelenco"/>
        <w:autoSpaceDE w:val="0"/>
        <w:autoSpaceDN w:val="0"/>
        <w:adjustRightInd w:val="0"/>
        <w:spacing w:after="0" w:line="240" w:lineRule="auto"/>
        <w:ind w:left="680" w:hanging="340"/>
        <w:jc w:val="both"/>
        <w:rPr>
          <w:rFonts w:ascii="Aptos Light" w:hAnsi="Aptos Light" w:cstheme="minorHAnsi"/>
          <w:kern w:val="0"/>
          <w:sz w:val="20"/>
          <w:szCs w:val="20"/>
        </w:rPr>
      </w:pPr>
      <w:r w:rsidRPr="00DC353C">
        <w:rPr>
          <w:rFonts w:ascii="Aptos Light" w:hAnsi="Aptos Light" w:cstheme="minorHAnsi"/>
          <w:kern w:val="0"/>
          <w:sz w:val="20"/>
          <w:szCs w:val="20"/>
        </w:rPr>
        <w:sym w:font="Verdana" w:char="F06F"/>
      </w:r>
      <w:r w:rsidRPr="00DC353C">
        <w:rPr>
          <w:rFonts w:ascii="Aptos Light" w:hAnsi="Aptos Light" w:cstheme="minorHAnsi"/>
          <w:kern w:val="0"/>
          <w:sz w:val="20"/>
          <w:szCs w:val="20"/>
        </w:rPr>
        <w:t xml:space="preserve"> </w:t>
      </w:r>
      <w:r w:rsidRPr="00DC353C">
        <w:rPr>
          <w:rFonts w:ascii="Aptos Light" w:hAnsi="Aptos Light" w:cstheme="minorHAnsi"/>
          <w:kern w:val="0"/>
          <w:sz w:val="20"/>
          <w:szCs w:val="20"/>
        </w:rPr>
        <w:tab/>
      </w:r>
      <w:r w:rsidRPr="00DC353C">
        <w:rPr>
          <w:rFonts w:ascii="Aptos Light" w:hAnsi="Aptos Light" w:cstheme="minorHAnsi"/>
          <w:color w:val="7030A0"/>
          <w:kern w:val="0"/>
          <w:sz w:val="20"/>
          <w:szCs w:val="20"/>
        </w:rPr>
        <w:t xml:space="preserve">che la società è iscritta alla “White List” della Prefettura di: </w:t>
      </w:r>
      <w:r w:rsidRPr="00DC353C">
        <w:rPr>
          <w:rFonts w:ascii="Aptos Light" w:hAnsi="Aptos Light" w:cstheme="minorHAnsi"/>
          <w:color w:val="7030A0"/>
          <w:kern w:val="0"/>
          <w:sz w:val="20"/>
          <w:szCs w:val="20"/>
          <w:shd w:val="clear" w:color="auto" w:fill="F2DBDB" w:themeFill="accent2" w:themeFillTint="33"/>
        </w:rPr>
        <w:t>………………………</w:t>
      </w:r>
      <w:proofErr w:type="gramStart"/>
      <w:r w:rsidRPr="00DC353C">
        <w:rPr>
          <w:rFonts w:ascii="Aptos Light" w:hAnsi="Aptos Light" w:cstheme="minorHAnsi"/>
          <w:color w:val="7030A0"/>
          <w:kern w:val="0"/>
          <w:sz w:val="20"/>
          <w:szCs w:val="20"/>
          <w:shd w:val="clear" w:color="auto" w:fill="F2DBDB" w:themeFill="accent2" w:themeFillTint="33"/>
        </w:rPr>
        <w:t>…….</w:t>
      </w:r>
      <w:proofErr w:type="gramEnd"/>
      <w:r w:rsidRPr="00DC353C">
        <w:rPr>
          <w:rFonts w:ascii="Aptos Light" w:hAnsi="Aptos Light" w:cstheme="minorHAnsi"/>
          <w:color w:val="7030A0"/>
          <w:kern w:val="0"/>
          <w:sz w:val="20"/>
          <w:szCs w:val="20"/>
          <w:shd w:val="clear" w:color="auto" w:fill="F2DBDB" w:themeFill="accent2" w:themeFillTint="33"/>
        </w:rPr>
        <w:t>……………</w:t>
      </w:r>
      <w:r w:rsidRPr="00DC353C">
        <w:rPr>
          <w:rFonts w:ascii="Aptos Light" w:hAnsi="Aptos Light" w:cstheme="minorHAnsi"/>
          <w:color w:val="7030A0"/>
          <w:kern w:val="0"/>
          <w:sz w:val="20"/>
          <w:szCs w:val="20"/>
        </w:rPr>
        <w:t xml:space="preserve"> </w:t>
      </w:r>
    </w:p>
    <w:p w14:paraId="395339F6" w14:textId="77777777" w:rsidR="00DC353C" w:rsidRPr="00DC353C" w:rsidRDefault="00DC353C" w:rsidP="00DC353C">
      <w:pPr>
        <w:pStyle w:val="Paragrafoelenco"/>
        <w:autoSpaceDE w:val="0"/>
        <w:autoSpaceDN w:val="0"/>
        <w:adjustRightInd w:val="0"/>
        <w:spacing w:after="0" w:line="240" w:lineRule="auto"/>
        <w:ind w:left="680" w:hanging="340"/>
        <w:jc w:val="both"/>
        <w:rPr>
          <w:rFonts w:ascii="Aptos Light" w:hAnsi="Aptos Light" w:cstheme="minorHAnsi"/>
          <w:kern w:val="0"/>
          <w:sz w:val="20"/>
          <w:szCs w:val="20"/>
        </w:rPr>
      </w:pPr>
      <w:r w:rsidRPr="00DC353C">
        <w:rPr>
          <w:rFonts w:ascii="Aptos Light" w:hAnsi="Aptos Light" w:cstheme="minorHAnsi"/>
          <w:kern w:val="0"/>
          <w:sz w:val="20"/>
          <w:szCs w:val="20"/>
        </w:rPr>
        <w:sym w:font="Verdana" w:char="F06F"/>
      </w:r>
      <w:r w:rsidRPr="00DC353C">
        <w:rPr>
          <w:rFonts w:ascii="Aptos Light" w:hAnsi="Aptos Light" w:cstheme="minorHAnsi"/>
          <w:kern w:val="0"/>
          <w:sz w:val="20"/>
          <w:szCs w:val="20"/>
        </w:rPr>
        <w:tab/>
        <w:t xml:space="preserve">che la società ha richiesto l’iscrizione alla “White List” della Prefettura </w:t>
      </w:r>
      <w:proofErr w:type="gramStart"/>
      <w:r w:rsidRPr="00DC353C">
        <w:rPr>
          <w:rFonts w:ascii="Aptos Light" w:hAnsi="Aptos Light" w:cstheme="minorHAnsi"/>
          <w:kern w:val="0"/>
          <w:sz w:val="20"/>
          <w:szCs w:val="20"/>
        </w:rPr>
        <w:t>di :</w:t>
      </w:r>
      <w:proofErr w:type="gramEnd"/>
      <w:r w:rsidRPr="00DC353C">
        <w:rPr>
          <w:rFonts w:ascii="Aptos Light" w:hAnsi="Aptos Light" w:cstheme="minorHAnsi"/>
          <w:kern w:val="0"/>
          <w:sz w:val="20"/>
          <w:szCs w:val="20"/>
        </w:rPr>
        <w:t xml:space="preserve"> </w:t>
      </w:r>
      <w:r w:rsidRPr="00DC353C">
        <w:rPr>
          <w:rFonts w:ascii="Aptos Light" w:hAnsi="Aptos Light" w:cstheme="minorHAnsi"/>
          <w:kern w:val="0"/>
          <w:sz w:val="20"/>
          <w:szCs w:val="20"/>
          <w:shd w:val="clear" w:color="auto" w:fill="EEECE1" w:themeFill="background2"/>
        </w:rPr>
        <w:t>……………………….</w:t>
      </w:r>
    </w:p>
    <w:p w14:paraId="48E3714D" w14:textId="77777777" w:rsidR="00DC353C" w:rsidRPr="00DC353C" w:rsidRDefault="00DC353C" w:rsidP="00DC353C">
      <w:pPr>
        <w:pStyle w:val="Paragrafoelenco"/>
        <w:autoSpaceDE w:val="0"/>
        <w:autoSpaceDN w:val="0"/>
        <w:adjustRightInd w:val="0"/>
        <w:spacing w:after="0" w:line="240" w:lineRule="auto"/>
        <w:ind w:left="680"/>
        <w:jc w:val="both"/>
        <w:rPr>
          <w:rFonts w:ascii="Aptos Light" w:hAnsi="Aptos Light" w:cstheme="minorHAnsi"/>
          <w:kern w:val="0"/>
          <w:sz w:val="20"/>
          <w:szCs w:val="20"/>
        </w:rPr>
      </w:pPr>
      <w:r w:rsidRPr="00DC353C">
        <w:rPr>
          <w:rFonts w:ascii="Aptos Light" w:hAnsi="Aptos Light" w:cstheme="minorHAnsi"/>
          <w:kern w:val="0"/>
          <w:sz w:val="20"/>
          <w:szCs w:val="20"/>
        </w:rPr>
        <w:t>come da allegata copia di detta richiesta</w:t>
      </w:r>
    </w:p>
    <w:p w14:paraId="587E7621" w14:textId="77777777" w:rsidR="00DC353C" w:rsidRPr="00DC353C" w:rsidRDefault="00DC353C" w:rsidP="00DC353C">
      <w:pPr>
        <w:pStyle w:val="Paragrafoelenco"/>
        <w:autoSpaceDE w:val="0"/>
        <w:autoSpaceDN w:val="0"/>
        <w:adjustRightInd w:val="0"/>
        <w:spacing w:after="0" w:line="240" w:lineRule="auto"/>
        <w:ind w:left="680" w:hanging="340"/>
        <w:jc w:val="both"/>
        <w:rPr>
          <w:rFonts w:ascii="Aptos Light" w:hAnsi="Aptos Light" w:cstheme="minorHAnsi"/>
          <w:kern w:val="0"/>
          <w:sz w:val="20"/>
          <w:szCs w:val="20"/>
        </w:rPr>
      </w:pPr>
      <w:r w:rsidRPr="00DC353C">
        <w:rPr>
          <w:rFonts w:ascii="Aptos Light" w:hAnsi="Aptos Light" w:cstheme="minorHAnsi"/>
          <w:kern w:val="0"/>
          <w:sz w:val="20"/>
          <w:szCs w:val="20"/>
        </w:rPr>
        <w:sym w:font="Verdana" w:char="F06F"/>
      </w:r>
      <w:r w:rsidRPr="00DC353C">
        <w:rPr>
          <w:rFonts w:ascii="Aptos Light" w:hAnsi="Aptos Light" w:cstheme="minorHAnsi"/>
          <w:kern w:val="0"/>
          <w:sz w:val="20"/>
          <w:szCs w:val="20"/>
        </w:rPr>
        <w:t xml:space="preserve"> </w:t>
      </w:r>
      <w:r w:rsidRPr="00DC353C">
        <w:rPr>
          <w:rFonts w:ascii="Aptos Light" w:hAnsi="Aptos Light" w:cstheme="minorHAnsi"/>
          <w:kern w:val="0"/>
          <w:sz w:val="20"/>
          <w:szCs w:val="20"/>
        </w:rPr>
        <w:tab/>
        <w:t>che la società non è tenuta all’iscrizione alla “White List” della Prefettura.</w:t>
      </w:r>
    </w:p>
    <w:p w14:paraId="0686C40E"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kern w:val="0"/>
          <w:sz w:val="20"/>
          <w:szCs w:val="20"/>
        </w:rPr>
      </w:pPr>
      <w:r w:rsidRPr="00DC353C">
        <w:rPr>
          <w:rFonts w:ascii="Aptos Light" w:hAnsi="Aptos Light" w:cstheme="minorHAnsi"/>
          <w:kern w:val="0"/>
          <w:sz w:val="20"/>
          <w:szCs w:val="20"/>
        </w:rPr>
        <w:t>dichiara, inoltre:</w:t>
      </w:r>
    </w:p>
    <w:p w14:paraId="7B1C0E6C"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lastRenderedPageBreak/>
        <w:t>di aver preso esatta cognizione e di accettare l’appalto alle condizioni del bando di gara/della lettera d’invito e relativi allegati, del disciplinare di gara, del capitolato generale d’appalto approvato con D.M. dei LL.PP. n. 145/00, del capitolato speciale d’appalto che il concorrente dichiara di ben conoscere in tutte le sue parti, nonché di tutti gli elaborati del progetto definitivo/esecutivo, di accettarli integralmente e di ritenerli, previo approfondito esame da un punto di vista tecnico-finanziario, completi, esaustivi delle informazioni, incondizionatamente eseguibili, di averne valutato i contenuti ai fini dell’offerta, ed afferma esplicitamente sin d’ora che nessuna riserva, di alcun genere, ha da formulare al riguardo;</w:t>
      </w:r>
    </w:p>
    <w:p w14:paraId="7E622E0E"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spacing w:val="-4"/>
          <w:kern w:val="0"/>
          <w:sz w:val="20"/>
          <w:szCs w:val="20"/>
        </w:rPr>
      </w:pPr>
      <w:r w:rsidRPr="00DC353C">
        <w:rPr>
          <w:rFonts w:ascii="Aptos Light" w:hAnsi="Aptos Light" w:cstheme="minorHAnsi"/>
          <w:spacing w:val="-4"/>
          <w:kern w:val="0"/>
          <w:sz w:val="20"/>
          <w:szCs w:val="20"/>
        </w:rPr>
        <w:t>di essersi autonomamente recato sul luogo di esecuzione dei lavori, di aver preso conoscenza e di avere tenuto conto nella formulazione dell’offerta, della viabilità di accesso, delle cave eventualmente necessarie e delle discariche autorizzate, nonché di tutte le circostanze generali, particolari e locali, nessuna esclusa ed eccettuata, che possono avere influito o influire sulla determinazione dell’offerta, sull’esecuzione dei lavori, sulle condizioni contrattuali, sugli obblighi ed oneri relativi alle disposizioni in materia di sicurezza, di assicurazione, di condizioni di lavoro, di previdenza ed assistenza in vigore nel luogo dove devono essere eseguiti i lavori, e di giudicare, pertanto, i lavori stessi realizzabili e di aver formulato offerta complessivamente remunerativa, considerando che la stessa rimarrà fissa ed invariabile;</w:t>
      </w:r>
    </w:p>
    <w:p w14:paraId="178DD3C9"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di avere preso esatta cognizione dei sotto servizi presenti nelle aree interessate dai lavori, preso atto delle eventuali difficoltà operative e di avere considerato il tutto compreso nell’offerta;</w:t>
      </w:r>
    </w:p>
    <w:p w14:paraId="370293DF"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 xml:space="preserve">di impegnarsi a mantenere valida e vincolante l’offerta per 180 (centoottanta) giorni consecutivi a decorrere dalla scadenza del termine per la presentazione della stessa, mentre la Stazione Appaltante e l’Ente non assumeranno alcun obbligo fino a quando tutti gli atti inerenti </w:t>
      </w:r>
      <w:proofErr w:type="gramStart"/>
      <w:r w:rsidRPr="00DC353C">
        <w:rPr>
          <w:rFonts w:ascii="Aptos Light" w:hAnsi="Aptos Light" w:cstheme="minorHAnsi"/>
          <w:kern w:val="0"/>
          <w:sz w:val="20"/>
          <w:szCs w:val="20"/>
        </w:rPr>
        <w:t>la</w:t>
      </w:r>
      <w:proofErr w:type="gramEnd"/>
      <w:r w:rsidRPr="00DC353C">
        <w:rPr>
          <w:rFonts w:ascii="Aptos Light" w:hAnsi="Aptos Light" w:cstheme="minorHAnsi"/>
          <w:kern w:val="0"/>
          <w:sz w:val="20"/>
          <w:szCs w:val="20"/>
        </w:rPr>
        <w:t xml:space="preserve"> gara avranno conseguito, ai sensi delle vigenti normative, piena efficacia giuridica;</w:t>
      </w:r>
    </w:p>
    <w:p w14:paraId="78EFA148"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di accettare, in caso di aggiudicazione, le modalità di pagamento stabilite dal capitolato speciale d’appalto; di non richiedere interessi all’Ente appaltante per ritardato pagamento dovuto al tempo necessario al controllo ed alla verifica dei documenti contabili e di aver tenuto conto, nella formulazione dell’offerta, dei maggiori costi derivanti dalle modalità di pagamento di cui sopra;</w:t>
      </w:r>
    </w:p>
    <w:p w14:paraId="1C0B4E1B"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spacing w:val="-8"/>
          <w:kern w:val="0"/>
          <w:sz w:val="20"/>
          <w:szCs w:val="20"/>
        </w:rPr>
      </w:pPr>
      <w:r w:rsidRPr="00DC353C">
        <w:rPr>
          <w:rFonts w:ascii="Aptos Light" w:hAnsi="Aptos Light" w:cstheme="minorHAnsi"/>
          <w:spacing w:val="-8"/>
          <w:kern w:val="0"/>
          <w:sz w:val="20"/>
          <w:szCs w:val="20"/>
        </w:rPr>
        <w:t>che l’impresa si assume tutti gli obblighi di tracciabilità dei flussi finanziari di cui all’art. 3 della legge n. 136/10;</w:t>
      </w:r>
    </w:p>
    <w:p w14:paraId="78C01A87"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di esprimere il proprio consenso al trattamento dei dati ai sensi dell’art. 23 del d.lgs. n. 196/03;</w:t>
      </w:r>
    </w:p>
    <w:p w14:paraId="7CC69A23"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di essere a conoscenza ed accettare che la stazione appaltante autorizza e disciplina l’accesso agli atti della gara ai sensi della legge n. 241/90 e dell’art. 35 del d.lgs. n. 36/2023.</w:t>
      </w:r>
    </w:p>
    <w:p w14:paraId="6A141C89"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di essere consapevole che, in fase di verifica dei requisiti, qualora emergano stati/fatti non dichiarati in sede di gara, l’Ente appaltante procederà all’esclusione dell’impresa, alla revoca dell’affidamento ed all’applicazione dei provvedimenti sanzionatori previsti dal d.lgs. n. 36/2023 e dell’ulteriore Legislazione applicabile per i casi accertati;</w:t>
      </w:r>
    </w:p>
    <w:p w14:paraId="20979C4C"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di impegnarsi a comunicare entro 30 (trenta) giorni dall’adozione dei relativi atti, qualsiasi variazione dell’assetto proprietario o degli organi sociali;</w:t>
      </w:r>
    </w:p>
    <w:p w14:paraId="7353D1FE" w14:textId="77777777" w:rsidR="00DC353C" w:rsidRPr="00DC353C" w:rsidRDefault="00DC353C" w:rsidP="00DC353C">
      <w:pPr>
        <w:pStyle w:val="Paragrafoelenco"/>
        <w:numPr>
          <w:ilvl w:val="0"/>
          <w:numId w:val="9"/>
        </w:numPr>
        <w:autoSpaceDE w:val="0"/>
        <w:autoSpaceDN w:val="0"/>
        <w:adjustRightInd w:val="0"/>
        <w:spacing w:after="0" w:line="240" w:lineRule="auto"/>
        <w:ind w:left="641" w:hanging="357"/>
        <w:jc w:val="both"/>
        <w:rPr>
          <w:rFonts w:ascii="Aptos Light" w:hAnsi="Aptos Light" w:cstheme="minorHAnsi"/>
          <w:kern w:val="0"/>
          <w:sz w:val="20"/>
          <w:szCs w:val="20"/>
        </w:rPr>
      </w:pPr>
      <w:r w:rsidRPr="00DC353C">
        <w:rPr>
          <w:rFonts w:ascii="Aptos Light" w:hAnsi="Aptos Light" w:cstheme="minorHAnsi"/>
          <w:kern w:val="0"/>
          <w:sz w:val="20"/>
          <w:szCs w:val="20"/>
        </w:rPr>
        <w:t xml:space="preserve">di impegnarsi, in ogni caso, a costituire la garanzia fideiussoria per l'esecuzione del contratto, in una delle forme previste dall’art. 106 del </w:t>
      </w:r>
      <w:proofErr w:type="spellStart"/>
      <w:r w:rsidRPr="00DC353C">
        <w:rPr>
          <w:rFonts w:ascii="Aptos Light" w:hAnsi="Aptos Light" w:cstheme="minorHAnsi"/>
          <w:kern w:val="0"/>
          <w:sz w:val="20"/>
          <w:szCs w:val="20"/>
        </w:rPr>
        <w:t>D.lgs</w:t>
      </w:r>
      <w:proofErr w:type="spellEnd"/>
      <w:r w:rsidRPr="00DC353C">
        <w:rPr>
          <w:rFonts w:ascii="Aptos Light" w:hAnsi="Aptos Light" w:cstheme="minorHAnsi"/>
          <w:kern w:val="0"/>
          <w:sz w:val="20"/>
          <w:szCs w:val="20"/>
        </w:rPr>
        <w:t xml:space="preserve"> 36/2023 ed in particolare, come previsto dal secondo comma del citato art. 106, mediante bonifico o con altri strumenti e canali di pagamento elettronici previsti dall’ordinamento vigente presso l’istituto incaricato del servizio di tesoreria dell’ente per conto del quale viene esperire la gara d’appalto.</w:t>
      </w:r>
    </w:p>
    <w:p w14:paraId="71ABFAED"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kern w:val="0"/>
          <w:sz w:val="20"/>
          <w:szCs w:val="20"/>
        </w:rPr>
      </w:pPr>
      <w:r w:rsidRPr="00DC353C">
        <w:rPr>
          <w:rFonts w:ascii="Aptos Light" w:hAnsi="Aptos Light" w:cstheme="minorHAnsi"/>
          <w:kern w:val="0"/>
          <w:sz w:val="20"/>
          <w:szCs w:val="20"/>
        </w:rPr>
        <w:t>che la società mantiene le seguenti posizioni previdenziali ed assicurative (nel caso di iscrizione presso più sedi, indicarle tutte):</w:t>
      </w:r>
    </w:p>
    <w:p w14:paraId="6DC64776" w14:textId="77777777" w:rsidR="00DC353C" w:rsidRPr="00DC353C" w:rsidRDefault="00DC353C" w:rsidP="00DC353C">
      <w:pPr>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shd w:val="clear" w:color="auto" w:fill="FDE9D9" w:themeFill="accent6" w:themeFillTint="33"/>
        </w:rPr>
        <w:t>INARCASSA</w:t>
      </w:r>
      <w:r w:rsidRPr="00DC353C">
        <w:rPr>
          <w:rFonts w:ascii="Aptos Light" w:hAnsi="Aptos Light" w:cstheme="minorHAnsi"/>
          <w:sz w:val="20"/>
          <w:szCs w:val="20"/>
        </w:rPr>
        <w:t>, con posizione n. ………………;</w:t>
      </w:r>
    </w:p>
    <w:p w14:paraId="6AB07353" w14:textId="77777777" w:rsidR="00DC353C" w:rsidRPr="00DC353C" w:rsidRDefault="00DC353C" w:rsidP="00DC353C">
      <w:pPr>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shd w:val="clear" w:color="auto" w:fill="DAEEF3" w:themeFill="accent5" w:themeFillTint="33"/>
        </w:rPr>
        <w:t>CASSA ITALIANA PREVIDENZA ASSISTENZA GEOMETRI</w:t>
      </w:r>
      <w:r w:rsidRPr="00DC353C">
        <w:rPr>
          <w:rFonts w:ascii="Aptos Light" w:hAnsi="Aptos Light" w:cstheme="minorHAnsi"/>
          <w:sz w:val="20"/>
          <w:szCs w:val="20"/>
        </w:rPr>
        <w:t>, con posizione n. ……………;</w:t>
      </w:r>
    </w:p>
    <w:p w14:paraId="0E4521EE" w14:textId="77777777" w:rsidR="00DC353C" w:rsidRPr="00DC353C" w:rsidRDefault="00DC353C" w:rsidP="00DC353C">
      <w:pPr>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shd w:val="clear" w:color="auto" w:fill="EEECE1" w:themeFill="background2"/>
        </w:rPr>
        <w:t>ENTE DI PREVIDENZA DEI PERITI INDUSTRIALI</w:t>
      </w:r>
      <w:r w:rsidRPr="00DC353C">
        <w:rPr>
          <w:rFonts w:ascii="Aptos Light" w:hAnsi="Aptos Light" w:cstheme="minorHAnsi"/>
          <w:sz w:val="20"/>
          <w:szCs w:val="20"/>
        </w:rPr>
        <w:t>, con posizione n.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w:t>
      </w:r>
    </w:p>
    <w:p w14:paraId="0D3354B9" w14:textId="77777777" w:rsidR="00DC353C" w:rsidRPr="00DC353C" w:rsidRDefault="00DC353C" w:rsidP="00DC353C">
      <w:pPr>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shd w:val="clear" w:color="auto" w:fill="F2DBDB" w:themeFill="accent2" w:themeFillTint="33"/>
        </w:rPr>
        <w:t>INPS</w:t>
      </w:r>
      <w:r w:rsidRPr="00DC353C">
        <w:rPr>
          <w:rFonts w:ascii="Aptos Light" w:hAnsi="Aptos Light" w:cstheme="minorHAnsi"/>
          <w:sz w:val="20"/>
          <w:szCs w:val="20"/>
        </w:rPr>
        <w:t>: sede di …………… matricola n° ……</w:t>
      </w:r>
    </w:p>
    <w:p w14:paraId="0545E599" w14:textId="77777777" w:rsidR="00DC353C" w:rsidRPr="00DC353C" w:rsidRDefault="00DC353C" w:rsidP="00DC353C">
      <w:pPr>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shd w:val="clear" w:color="auto" w:fill="E5DFEC" w:themeFill="accent4" w:themeFillTint="33"/>
        </w:rPr>
        <w:t>INAIL</w:t>
      </w:r>
      <w:r w:rsidRPr="00DC353C">
        <w:rPr>
          <w:rFonts w:ascii="Aptos Light" w:hAnsi="Aptos Light" w:cstheme="minorHAnsi"/>
          <w:sz w:val="20"/>
          <w:szCs w:val="20"/>
        </w:rPr>
        <w:t>: sede di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codice cliente n° …………</w:t>
      </w:r>
    </w:p>
    <w:p w14:paraId="6585CE62" w14:textId="77777777" w:rsidR="00DC353C" w:rsidRPr="00DC353C" w:rsidRDefault="00DC353C" w:rsidP="00DC353C">
      <w:pPr>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e che il C.C.N.L. applicato è il seguente:</w:t>
      </w:r>
    </w:p>
    <w:p w14:paraId="594B8175" w14:textId="77777777" w:rsidR="00DC353C" w:rsidRPr="00DC353C" w:rsidRDefault="00DC353C" w:rsidP="00DC353C">
      <w:pPr>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Edile Industria</w:t>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Edile Piccola Media Impresa</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Edile Cooperazione</w:t>
      </w:r>
    </w:p>
    <w:p w14:paraId="40B24902" w14:textId="77777777" w:rsidR="00DC353C" w:rsidRPr="00DC353C" w:rsidRDefault="00DC353C" w:rsidP="00DC353C">
      <w:pPr>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Edile Artigianato   </w:t>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Altro non edile: ………………….</w:t>
      </w:r>
    </w:p>
    <w:p w14:paraId="12A7B3F6" w14:textId="77777777" w:rsidR="00DC353C" w:rsidRPr="00DC353C" w:rsidRDefault="00DC353C" w:rsidP="00DC353C">
      <w:pPr>
        <w:spacing w:line="240" w:lineRule="auto"/>
        <w:ind w:left="0" w:hanging="2"/>
        <w:jc w:val="both"/>
        <w:rPr>
          <w:rFonts w:ascii="Aptos Light" w:hAnsi="Aptos Light" w:cstheme="minorHAnsi"/>
          <w:color w:val="C00000"/>
          <w:sz w:val="20"/>
          <w:szCs w:val="20"/>
        </w:rPr>
      </w:pPr>
      <w:r w:rsidRPr="00DC353C">
        <w:rPr>
          <w:rFonts w:ascii="Aptos Light" w:hAnsi="Aptos Light" w:cstheme="minorHAnsi"/>
          <w:color w:val="C00000"/>
          <w:sz w:val="20"/>
          <w:szCs w:val="20"/>
        </w:rPr>
        <w:t>(barrare la casella interessata)</w:t>
      </w:r>
    </w:p>
    <w:p w14:paraId="46AF9CDD" w14:textId="77777777" w:rsidR="00DC353C" w:rsidRPr="00DC353C" w:rsidRDefault="00DC353C" w:rsidP="00DC353C">
      <w:pPr>
        <w:shd w:val="clear" w:color="auto" w:fill="002060"/>
        <w:autoSpaceDE w:val="0"/>
        <w:autoSpaceDN w:val="0"/>
        <w:adjustRightInd w:val="0"/>
        <w:spacing w:before="240" w:after="240" w:line="240" w:lineRule="auto"/>
        <w:ind w:left="0" w:hanging="2"/>
        <w:jc w:val="center"/>
        <w:rPr>
          <w:rFonts w:ascii="Aptos Light" w:hAnsi="Aptos Light" w:cstheme="minorHAnsi"/>
          <w:color w:val="FFFFFF" w:themeColor="background1"/>
          <w:sz w:val="20"/>
          <w:szCs w:val="20"/>
        </w:rPr>
      </w:pPr>
      <w:r w:rsidRPr="00DC353C">
        <w:rPr>
          <w:rFonts w:ascii="Aptos Light" w:hAnsi="Aptos Light" w:cstheme="minorHAnsi"/>
          <w:color w:val="FFFFFF" w:themeColor="background1"/>
          <w:sz w:val="20"/>
          <w:szCs w:val="20"/>
        </w:rPr>
        <w:t>PARTE RELATIVA AL POSSESSO DEI REQUISITI DI CAPACITA’ TECNICA ED ECONOMICA</w:t>
      </w:r>
    </w:p>
    <w:p w14:paraId="5A21A279"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sz w:val="20"/>
          <w:szCs w:val="20"/>
        </w:rPr>
      </w:pPr>
      <w:bookmarkStart w:id="7" w:name="_Hlk120178825"/>
      <w:r w:rsidRPr="00DC353C">
        <w:rPr>
          <w:rFonts w:ascii="Aptos Light" w:hAnsi="Aptos Light" w:cstheme="minorHAnsi"/>
          <w:sz w:val="20"/>
          <w:szCs w:val="20"/>
        </w:rPr>
        <w:t>che ai fini della partecipazione alla gara, la società è in possesso dei requisiti e specificatamente dichiara:</w:t>
      </w:r>
    </w:p>
    <w:p w14:paraId="5762F424" w14:textId="77777777" w:rsidR="00DC353C" w:rsidRPr="00DC353C" w:rsidRDefault="00DC353C" w:rsidP="00DC353C">
      <w:pPr>
        <w:numPr>
          <w:ilvl w:val="0"/>
          <w:numId w:val="12"/>
        </w:numPr>
        <w:spacing w:line="240" w:lineRule="auto"/>
        <w:ind w:leftChars="0" w:left="0" w:firstLineChars="0" w:hanging="2"/>
        <w:jc w:val="both"/>
        <w:textDirection w:val="lrTb"/>
        <w:textAlignment w:val="auto"/>
        <w:outlineLvl w:val="9"/>
        <w:rPr>
          <w:rFonts w:ascii="Aptos Light" w:hAnsi="Aptos Light" w:cstheme="minorHAnsi"/>
          <w:bCs/>
          <w:sz w:val="20"/>
          <w:szCs w:val="20"/>
        </w:rPr>
      </w:pPr>
      <w:r w:rsidRPr="00DC353C">
        <w:rPr>
          <w:rFonts w:ascii="Aptos Light" w:hAnsi="Aptos Light" w:cstheme="minorHAnsi"/>
          <w:bCs/>
          <w:i/>
          <w:color w:val="C00000"/>
          <w:sz w:val="20"/>
          <w:szCs w:val="20"/>
        </w:rPr>
        <w:t xml:space="preserve">(da compilare in caso di società di professionisti di cui all’art. 46, comma 1, lettera b) del </w:t>
      </w:r>
      <w:proofErr w:type="spellStart"/>
      <w:r w:rsidRPr="00DC353C">
        <w:rPr>
          <w:rFonts w:ascii="Aptos Light" w:hAnsi="Aptos Light" w:cstheme="minorHAnsi"/>
          <w:bCs/>
          <w:i/>
          <w:color w:val="C00000"/>
          <w:sz w:val="20"/>
          <w:szCs w:val="20"/>
        </w:rPr>
        <w:t>D.lgs</w:t>
      </w:r>
      <w:proofErr w:type="spellEnd"/>
      <w:r w:rsidRPr="00DC353C">
        <w:rPr>
          <w:rFonts w:ascii="Aptos Light" w:hAnsi="Aptos Light" w:cstheme="minorHAnsi"/>
          <w:bCs/>
          <w:i/>
          <w:color w:val="C00000"/>
          <w:sz w:val="20"/>
          <w:szCs w:val="20"/>
        </w:rPr>
        <w:t xml:space="preserve"> 50/2016)</w:t>
      </w:r>
      <w:r w:rsidRPr="00DC353C">
        <w:rPr>
          <w:rFonts w:ascii="Aptos Light" w:hAnsi="Aptos Light" w:cstheme="minorHAnsi"/>
          <w:bCs/>
          <w:sz w:val="20"/>
          <w:szCs w:val="20"/>
        </w:rPr>
        <w:t xml:space="preserve"> </w:t>
      </w:r>
    </w:p>
    <w:p w14:paraId="0A3CF068" w14:textId="77777777" w:rsidR="00DC353C" w:rsidRPr="00DC353C" w:rsidRDefault="00DC353C" w:rsidP="00DC353C">
      <w:pPr>
        <w:pBdr>
          <w:top w:val="nil"/>
          <w:left w:val="nil"/>
          <w:bottom w:val="nil"/>
          <w:right w:val="nil"/>
          <w:between w:val="nil"/>
        </w:pBdr>
        <w:suppressAutoHyphens w:val="0"/>
        <w:spacing w:line="276" w:lineRule="auto"/>
        <w:ind w:leftChars="0" w:left="709" w:firstLineChars="0" w:hanging="283"/>
        <w:jc w:val="both"/>
        <w:textDirection w:val="lrTb"/>
        <w:textAlignment w:val="auto"/>
        <w:outlineLvl w:val="9"/>
        <w:rPr>
          <w:rFonts w:ascii="Aptos Light" w:eastAsia="Calibri" w:hAnsi="Aptos Light" w:cs="Calibri"/>
          <w:i/>
          <w:color w:val="000000"/>
          <w:sz w:val="20"/>
          <w:szCs w:val="20"/>
        </w:rPr>
      </w:pPr>
      <w:r w:rsidRPr="00DC353C">
        <w:rPr>
          <w:rFonts w:ascii="Aptos Light" w:hAnsi="Aptos Light" w:cstheme="minorHAnsi"/>
          <w:sz w:val="20"/>
          <w:szCs w:val="20"/>
        </w:rPr>
        <w:lastRenderedPageBreak/>
        <w:sym w:font="Wingdings" w:char="F0A8"/>
      </w:r>
      <w:r w:rsidRPr="00DC353C">
        <w:rPr>
          <w:rFonts w:ascii="Aptos Light" w:hAnsi="Aptos Light" w:cstheme="minorHAnsi"/>
          <w:sz w:val="20"/>
          <w:szCs w:val="20"/>
        </w:rPr>
        <w:t xml:space="preserve"> </w:t>
      </w:r>
      <w:r w:rsidRPr="00DC353C">
        <w:rPr>
          <w:rFonts w:ascii="Aptos Light" w:eastAsia="Calibri" w:hAnsi="Aptos Light" w:cs="Calibri"/>
          <w:b/>
          <w:color w:val="000000"/>
          <w:sz w:val="20"/>
          <w:szCs w:val="20"/>
        </w:rPr>
        <w:t>Per le cooperative o consorzi di cooperative</w:t>
      </w:r>
      <w:r w:rsidRPr="00DC353C">
        <w:rPr>
          <w:rFonts w:ascii="Aptos Light" w:eastAsia="Calibri" w:hAnsi="Aptos Light" w:cs="Calibri"/>
          <w:color w:val="000000"/>
          <w:sz w:val="20"/>
          <w:szCs w:val="20"/>
        </w:rPr>
        <w:t>, iscrizione nell’Albo delle società cooperative istituito presso il Ministero delle Attività Produttive, ai sensi del D.M. 23.06.2004</w:t>
      </w:r>
    </w:p>
    <w:p w14:paraId="78138DBB" w14:textId="1865D9C6" w:rsidR="004536B2" w:rsidRPr="00CA1EBB" w:rsidRDefault="00DC353C" w:rsidP="004536B2">
      <w:pPr>
        <w:pBdr>
          <w:top w:val="nil"/>
          <w:left w:val="nil"/>
          <w:bottom w:val="nil"/>
          <w:right w:val="nil"/>
          <w:between w:val="nil"/>
        </w:pBdr>
        <w:suppressAutoHyphens w:val="0"/>
        <w:spacing w:line="276" w:lineRule="auto"/>
        <w:ind w:leftChars="0" w:left="360" w:firstLineChars="0" w:firstLine="0"/>
        <w:jc w:val="both"/>
        <w:textDirection w:val="lrTb"/>
        <w:textAlignment w:val="auto"/>
        <w:outlineLvl w:val="9"/>
        <w:rPr>
          <w:rFonts w:ascii="Aptos Light" w:eastAsia="Calibri" w:hAnsi="Aptos Light" w:cs="Calibri"/>
          <w:color w:val="000000"/>
          <w:sz w:val="21"/>
          <w:szCs w:val="21"/>
        </w:rPr>
      </w:pPr>
      <w:r w:rsidRPr="00DC353C">
        <w:rPr>
          <w:rFonts w:ascii="Aptos Light" w:hAnsi="Aptos Light" w:cstheme="minorHAnsi"/>
          <w:sz w:val="20"/>
          <w:szCs w:val="20"/>
        </w:rPr>
        <w:sym w:font="Wingdings" w:char="F0A8"/>
      </w:r>
      <w:r w:rsidRPr="00DC353C">
        <w:rPr>
          <w:rFonts w:ascii="Aptos Light" w:eastAsia="Noto Sans Symbols" w:hAnsi="Aptos Light" w:cs="Noto Sans Symbols"/>
          <w:b/>
          <w:color w:val="000000"/>
          <w:sz w:val="20"/>
          <w:szCs w:val="20"/>
        </w:rPr>
        <w:t xml:space="preserve"> </w:t>
      </w:r>
      <w:r w:rsidR="004536B2">
        <w:rPr>
          <w:rFonts w:ascii="Aptos Light" w:eastAsia="Calibri" w:hAnsi="Aptos Light" w:cs="Calibri"/>
          <w:b/>
          <w:color w:val="000000"/>
          <w:sz w:val="21"/>
          <w:szCs w:val="21"/>
        </w:rPr>
        <w:t>Possesso dei r</w:t>
      </w:r>
      <w:r w:rsidR="004536B2" w:rsidRPr="00CA1EBB">
        <w:rPr>
          <w:rFonts w:ascii="Aptos Light" w:eastAsia="Calibri" w:hAnsi="Aptos Light" w:cs="Calibri"/>
          <w:b/>
          <w:color w:val="000000"/>
          <w:sz w:val="21"/>
          <w:szCs w:val="21"/>
        </w:rPr>
        <w:t>equisiti minimi per il servizio di ricovero e/o degenza dei cani vaganti catturati – criteri per l’affido delle attività di custodia e gestione dei cani nei canili di cui agli artt. 26, 27 e 28 del Regolamento regionale 02 febbraio 20</w:t>
      </w:r>
      <w:r w:rsidR="004536B2">
        <w:rPr>
          <w:rFonts w:ascii="Aptos Light" w:eastAsia="Calibri" w:hAnsi="Aptos Light" w:cs="Calibri"/>
          <w:b/>
          <w:color w:val="000000"/>
          <w:sz w:val="21"/>
          <w:szCs w:val="21"/>
        </w:rPr>
        <w:t>2</w:t>
      </w:r>
      <w:r w:rsidR="004536B2" w:rsidRPr="00CA1EBB">
        <w:rPr>
          <w:rFonts w:ascii="Aptos Light" w:eastAsia="Calibri" w:hAnsi="Aptos Light" w:cs="Calibri"/>
          <w:b/>
          <w:color w:val="000000"/>
          <w:sz w:val="21"/>
          <w:szCs w:val="21"/>
        </w:rPr>
        <w:t>1, n.01, di attuazione della L.R. n.03/2019.</w:t>
      </w:r>
    </w:p>
    <w:p w14:paraId="664DCD31" w14:textId="77777777" w:rsidR="004536B2" w:rsidRDefault="004536B2" w:rsidP="004536B2">
      <w:pPr>
        <w:pBdr>
          <w:top w:val="nil"/>
          <w:left w:val="nil"/>
          <w:bottom w:val="nil"/>
          <w:right w:val="nil"/>
          <w:between w:val="nil"/>
        </w:pBdr>
        <w:suppressAutoHyphens w:val="0"/>
        <w:spacing w:line="276" w:lineRule="auto"/>
        <w:ind w:leftChars="0" w:left="709" w:firstLineChars="0" w:hanging="283"/>
        <w:jc w:val="both"/>
        <w:textDirection w:val="lrTb"/>
        <w:textAlignment w:val="auto"/>
        <w:outlineLvl w:val="9"/>
        <w:rPr>
          <w:rFonts w:ascii="Aptos Light" w:hAnsi="Aptos Light" w:cstheme="minorHAnsi"/>
          <w:sz w:val="20"/>
          <w:szCs w:val="20"/>
        </w:rPr>
      </w:pPr>
    </w:p>
    <w:p w14:paraId="5CFFA7CC" w14:textId="7125336C" w:rsidR="00DC353C" w:rsidRPr="00DC353C" w:rsidRDefault="00DC353C" w:rsidP="004536B2">
      <w:pPr>
        <w:pBdr>
          <w:top w:val="nil"/>
          <w:left w:val="nil"/>
          <w:bottom w:val="nil"/>
          <w:right w:val="nil"/>
          <w:between w:val="nil"/>
        </w:pBdr>
        <w:suppressAutoHyphens w:val="0"/>
        <w:spacing w:line="276" w:lineRule="auto"/>
        <w:ind w:leftChars="0" w:left="709" w:firstLineChars="0" w:hanging="283"/>
        <w:jc w:val="both"/>
        <w:textDirection w:val="lrTb"/>
        <w:textAlignment w:val="auto"/>
        <w:outlineLvl w:val="9"/>
        <w:rPr>
          <w:rFonts w:ascii="Aptos Light" w:hAnsi="Aptos Light" w:cstheme="minorHAnsi"/>
          <w:bCs/>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ab/>
      </w:r>
      <w:r w:rsidRPr="00DC353C">
        <w:rPr>
          <w:rFonts w:ascii="Aptos Light" w:hAnsi="Aptos Light" w:cstheme="minorHAnsi"/>
          <w:bCs/>
          <w:sz w:val="20"/>
          <w:szCs w:val="20"/>
        </w:rPr>
        <w:t xml:space="preserve">di essere in possesso, </w:t>
      </w:r>
      <w:r w:rsidRPr="00DC353C">
        <w:rPr>
          <w:rFonts w:ascii="Aptos Light" w:eastAsia="Titillium" w:hAnsi="Aptos Light" w:cstheme="minorHAnsi"/>
          <w:b/>
          <w:bCs/>
          <w:i/>
          <w:sz w:val="20"/>
          <w:szCs w:val="20"/>
        </w:rPr>
        <w:t xml:space="preserve">ai sensi dell’art. 100, comma 1, lett. </w:t>
      </w:r>
      <w:r w:rsidRPr="00DC353C">
        <w:rPr>
          <w:rFonts w:ascii="Aptos Light" w:hAnsi="Aptos Light" w:cstheme="minorHAnsi"/>
          <w:b/>
          <w:bCs/>
          <w:i/>
          <w:sz w:val="20"/>
          <w:szCs w:val="20"/>
        </w:rPr>
        <w:t>b</w:t>
      </w:r>
      <w:r w:rsidRPr="00DC353C">
        <w:rPr>
          <w:rFonts w:ascii="Aptos Light" w:eastAsia="Titillium" w:hAnsi="Aptos Light" w:cstheme="minorHAnsi"/>
          <w:b/>
          <w:bCs/>
          <w:i/>
          <w:sz w:val="20"/>
          <w:szCs w:val="20"/>
        </w:rPr>
        <w:t>) e comma 11, del Codice</w:t>
      </w:r>
      <w:r w:rsidRPr="00DC353C">
        <w:rPr>
          <w:rFonts w:ascii="Aptos Light" w:hAnsi="Aptos Light" w:cstheme="minorHAnsi"/>
          <w:b/>
          <w:bCs/>
          <w:i/>
          <w:sz w:val="20"/>
          <w:szCs w:val="20"/>
        </w:rPr>
        <w:t>,</w:t>
      </w:r>
      <w:r w:rsidRPr="00DC353C">
        <w:rPr>
          <w:rFonts w:ascii="Aptos Light" w:hAnsi="Aptos Light" w:cstheme="minorHAnsi"/>
          <w:bCs/>
          <w:sz w:val="20"/>
          <w:szCs w:val="20"/>
        </w:rPr>
        <w:t xml:space="preserve"> di un </w:t>
      </w:r>
      <w:r w:rsidR="004536B2" w:rsidRPr="004536B2">
        <w:rPr>
          <w:rFonts w:ascii="Aptos Light" w:hAnsi="Aptos Light" w:cstheme="minorHAnsi"/>
          <w:b/>
          <w:bCs/>
          <w:sz w:val="20"/>
          <w:szCs w:val="20"/>
        </w:rPr>
        <w:t xml:space="preserve">Fatturato globale maturato nel triennio precedente (2020/2022) almeno pari € </w:t>
      </w:r>
      <w:r w:rsidR="004D7298">
        <w:rPr>
          <w:rFonts w:ascii="Aptos Light" w:hAnsi="Aptos Light" w:cstheme="minorHAnsi"/>
          <w:b/>
          <w:bCs/>
          <w:sz w:val="20"/>
          <w:szCs w:val="20"/>
        </w:rPr>
        <w:t>394.200,00</w:t>
      </w:r>
      <w:r w:rsidR="004536B2" w:rsidRPr="004536B2">
        <w:rPr>
          <w:rFonts w:ascii="Aptos Light" w:hAnsi="Aptos Light" w:cstheme="minorHAnsi"/>
          <w:b/>
          <w:bCs/>
          <w:sz w:val="20"/>
          <w:szCs w:val="20"/>
        </w:rPr>
        <w:t xml:space="preserve"> IVA esclusa</w:t>
      </w:r>
      <w:r w:rsidR="004536B2">
        <w:rPr>
          <w:rFonts w:ascii="Aptos Light" w:hAnsi="Aptos Light" w:cstheme="minorHAnsi"/>
          <w:b/>
          <w:bCs/>
          <w:sz w:val="20"/>
          <w:szCs w:val="20"/>
        </w:rPr>
        <w:t xml:space="preserve"> </w:t>
      </w:r>
      <w:r w:rsidRPr="00DC353C">
        <w:rPr>
          <w:rFonts w:ascii="Aptos Light" w:hAnsi="Aptos Light" w:cstheme="minorHAnsi"/>
          <w:bCs/>
          <w:sz w:val="20"/>
          <w:szCs w:val="20"/>
        </w:rPr>
        <w:t>come di seguito meglio specificato:</w:t>
      </w:r>
    </w:p>
    <w:tbl>
      <w:tblPr>
        <w:tblW w:w="0" w:type="auto"/>
        <w:jc w:val="center"/>
        <w:tblLayout w:type="fixed"/>
        <w:tblLook w:val="0000" w:firstRow="0" w:lastRow="0" w:firstColumn="0" w:lastColumn="0" w:noHBand="0" w:noVBand="0"/>
      </w:tblPr>
      <w:tblGrid>
        <w:gridCol w:w="2688"/>
        <w:gridCol w:w="3271"/>
      </w:tblGrid>
      <w:tr w:rsidR="00DC353C" w:rsidRPr="00DC353C" w14:paraId="29630FEC" w14:textId="77777777" w:rsidTr="00E673C1">
        <w:trPr>
          <w:jc w:val="center"/>
        </w:trPr>
        <w:tc>
          <w:tcPr>
            <w:tcW w:w="2688" w:type="dxa"/>
            <w:tcBorders>
              <w:top w:val="single" w:sz="4" w:space="0" w:color="000000"/>
              <w:left w:val="single" w:sz="4" w:space="0" w:color="000000"/>
              <w:bottom w:val="single" w:sz="4" w:space="0" w:color="000000"/>
            </w:tcBorders>
            <w:shd w:val="clear" w:color="auto" w:fill="385623"/>
          </w:tcPr>
          <w:p w14:paraId="56D51CF1" w14:textId="77777777" w:rsidR="00DC353C" w:rsidRPr="00DC353C" w:rsidRDefault="00DC353C" w:rsidP="00E673C1">
            <w:pPr>
              <w:snapToGrid w:val="0"/>
              <w:spacing w:line="240" w:lineRule="auto"/>
              <w:ind w:left="0" w:hanging="2"/>
              <w:jc w:val="center"/>
              <w:rPr>
                <w:rFonts w:ascii="Aptos Light" w:hAnsi="Aptos Light" w:cstheme="minorHAnsi"/>
                <w:b/>
                <w:smallCaps/>
                <w:color w:val="FFFFFF"/>
                <w:sz w:val="20"/>
                <w:szCs w:val="20"/>
              </w:rPr>
            </w:pPr>
            <w:r w:rsidRPr="00DC353C">
              <w:rPr>
                <w:rFonts w:ascii="Aptos Light" w:hAnsi="Aptos Light" w:cstheme="minorHAnsi"/>
                <w:b/>
                <w:smallCaps/>
                <w:color w:val="FFFFFF"/>
                <w:sz w:val="20"/>
                <w:szCs w:val="20"/>
              </w:rPr>
              <w:t>Anno</w:t>
            </w:r>
          </w:p>
        </w:tc>
        <w:tc>
          <w:tcPr>
            <w:tcW w:w="3271" w:type="dxa"/>
            <w:tcBorders>
              <w:top w:val="single" w:sz="4" w:space="0" w:color="000000"/>
              <w:left w:val="single" w:sz="4" w:space="0" w:color="000000"/>
              <w:bottom w:val="single" w:sz="4" w:space="0" w:color="000000"/>
              <w:right w:val="single" w:sz="4" w:space="0" w:color="000000"/>
            </w:tcBorders>
            <w:shd w:val="clear" w:color="auto" w:fill="385623"/>
          </w:tcPr>
          <w:p w14:paraId="48C42F9A" w14:textId="77777777" w:rsidR="00DC353C" w:rsidRPr="00DC353C" w:rsidRDefault="00DC353C" w:rsidP="00E673C1">
            <w:pPr>
              <w:snapToGrid w:val="0"/>
              <w:spacing w:line="240" w:lineRule="auto"/>
              <w:ind w:left="0" w:hanging="2"/>
              <w:jc w:val="center"/>
              <w:rPr>
                <w:rFonts w:ascii="Aptos Light" w:hAnsi="Aptos Light" w:cstheme="minorHAnsi"/>
                <w:b/>
                <w:smallCaps/>
                <w:color w:val="FFFFFF"/>
                <w:sz w:val="20"/>
                <w:szCs w:val="20"/>
              </w:rPr>
            </w:pPr>
            <w:r w:rsidRPr="00DC353C">
              <w:rPr>
                <w:rFonts w:ascii="Aptos Light" w:hAnsi="Aptos Light" w:cstheme="minorHAnsi"/>
                <w:b/>
                <w:smallCaps/>
                <w:color w:val="FFFFFF"/>
                <w:sz w:val="20"/>
                <w:szCs w:val="20"/>
              </w:rPr>
              <w:t>totale fatturato annuo</w:t>
            </w:r>
          </w:p>
        </w:tc>
      </w:tr>
      <w:tr w:rsidR="00DC353C" w:rsidRPr="00DC353C" w14:paraId="299B907D" w14:textId="77777777" w:rsidTr="00E673C1">
        <w:trPr>
          <w:trHeight w:val="397"/>
          <w:jc w:val="center"/>
        </w:trPr>
        <w:tc>
          <w:tcPr>
            <w:tcW w:w="2688" w:type="dxa"/>
            <w:tcBorders>
              <w:top w:val="single" w:sz="4" w:space="0" w:color="000000"/>
              <w:left w:val="single" w:sz="4" w:space="0" w:color="000000"/>
              <w:bottom w:val="single" w:sz="4" w:space="0" w:color="000000"/>
            </w:tcBorders>
            <w:shd w:val="clear" w:color="auto" w:fill="auto"/>
            <w:vAlign w:val="center"/>
          </w:tcPr>
          <w:p w14:paraId="58669691" w14:textId="77777777" w:rsidR="00DC353C" w:rsidRPr="00DC353C" w:rsidRDefault="00DC353C" w:rsidP="00E673C1">
            <w:pPr>
              <w:snapToGrid w:val="0"/>
              <w:spacing w:line="240" w:lineRule="auto"/>
              <w:ind w:left="0" w:hanging="2"/>
              <w:jc w:val="both"/>
              <w:rPr>
                <w:rFonts w:ascii="Aptos Light" w:hAnsi="Aptos Light" w:cstheme="minorHAnsi"/>
                <w:sz w:val="20"/>
                <w:szCs w:val="20"/>
              </w:rPr>
            </w:pPr>
          </w:p>
        </w:tc>
        <w:tc>
          <w:tcPr>
            <w:tcW w:w="3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B1D9A" w14:textId="77777777" w:rsidR="00DC353C" w:rsidRPr="00DC353C" w:rsidRDefault="00DC353C" w:rsidP="00E673C1">
            <w:pPr>
              <w:snapToGri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w:t>
            </w:r>
          </w:p>
        </w:tc>
      </w:tr>
      <w:tr w:rsidR="00DC353C" w:rsidRPr="00DC353C" w14:paraId="367ADEDB" w14:textId="77777777" w:rsidTr="00E673C1">
        <w:trPr>
          <w:trHeight w:val="397"/>
          <w:jc w:val="center"/>
        </w:trPr>
        <w:tc>
          <w:tcPr>
            <w:tcW w:w="2688" w:type="dxa"/>
            <w:tcBorders>
              <w:top w:val="single" w:sz="4" w:space="0" w:color="000000"/>
              <w:left w:val="single" w:sz="4" w:space="0" w:color="000000"/>
              <w:bottom w:val="single" w:sz="4" w:space="0" w:color="000000"/>
            </w:tcBorders>
            <w:shd w:val="clear" w:color="auto" w:fill="auto"/>
            <w:vAlign w:val="center"/>
          </w:tcPr>
          <w:p w14:paraId="5002C27B" w14:textId="77777777" w:rsidR="00DC353C" w:rsidRPr="00DC353C" w:rsidRDefault="00DC353C" w:rsidP="00E673C1">
            <w:pPr>
              <w:snapToGrid w:val="0"/>
              <w:spacing w:line="240" w:lineRule="auto"/>
              <w:ind w:left="0" w:hanging="2"/>
              <w:jc w:val="both"/>
              <w:rPr>
                <w:rFonts w:ascii="Aptos Light" w:hAnsi="Aptos Light" w:cstheme="minorHAnsi"/>
                <w:sz w:val="20"/>
                <w:szCs w:val="20"/>
              </w:rPr>
            </w:pPr>
          </w:p>
        </w:tc>
        <w:tc>
          <w:tcPr>
            <w:tcW w:w="3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BD5EF" w14:textId="77777777" w:rsidR="00DC353C" w:rsidRPr="00DC353C" w:rsidRDefault="00DC353C" w:rsidP="00E673C1">
            <w:pPr>
              <w:snapToGri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w:t>
            </w:r>
          </w:p>
        </w:tc>
      </w:tr>
      <w:tr w:rsidR="00DC353C" w:rsidRPr="00DC353C" w14:paraId="688BECAA" w14:textId="77777777" w:rsidTr="00E673C1">
        <w:trPr>
          <w:trHeight w:val="397"/>
          <w:jc w:val="center"/>
        </w:trPr>
        <w:tc>
          <w:tcPr>
            <w:tcW w:w="2688" w:type="dxa"/>
            <w:tcBorders>
              <w:top w:val="single" w:sz="4" w:space="0" w:color="000000"/>
              <w:left w:val="single" w:sz="4" w:space="0" w:color="000000"/>
              <w:bottom w:val="single" w:sz="4" w:space="0" w:color="000000"/>
            </w:tcBorders>
            <w:shd w:val="clear" w:color="auto" w:fill="auto"/>
            <w:vAlign w:val="center"/>
          </w:tcPr>
          <w:p w14:paraId="22C457C5" w14:textId="77777777" w:rsidR="00DC353C" w:rsidRPr="00DC353C" w:rsidRDefault="00DC353C" w:rsidP="00E673C1">
            <w:pPr>
              <w:snapToGrid w:val="0"/>
              <w:spacing w:line="240" w:lineRule="auto"/>
              <w:ind w:left="0" w:hanging="2"/>
              <w:jc w:val="both"/>
              <w:rPr>
                <w:rFonts w:ascii="Aptos Light" w:hAnsi="Aptos Light" w:cstheme="minorHAnsi"/>
                <w:sz w:val="20"/>
                <w:szCs w:val="20"/>
              </w:rPr>
            </w:pPr>
          </w:p>
        </w:tc>
        <w:tc>
          <w:tcPr>
            <w:tcW w:w="32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7DCBB" w14:textId="77777777" w:rsidR="00DC353C" w:rsidRPr="00DC353C" w:rsidRDefault="00DC353C" w:rsidP="00E673C1">
            <w:pPr>
              <w:snapToGri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w:t>
            </w:r>
          </w:p>
        </w:tc>
      </w:tr>
      <w:tr w:rsidR="00DC353C" w:rsidRPr="00DC353C" w14:paraId="7C2A6F7A" w14:textId="77777777" w:rsidTr="00E673C1">
        <w:trPr>
          <w:trHeight w:val="397"/>
          <w:jc w:val="center"/>
        </w:trPr>
        <w:tc>
          <w:tcPr>
            <w:tcW w:w="2688" w:type="dxa"/>
            <w:tcBorders>
              <w:top w:val="single" w:sz="4" w:space="0" w:color="000000"/>
              <w:left w:val="single" w:sz="4" w:space="0" w:color="000000"/>
              <w:bottom w:val="single" w:sz="4" w:space="0" w:color="000000"/>
            </w:tcBorders>
            <w:shd w:val="clear" w:color="auto" w:fill="385623"/>
            <w:vAlign w:val="center"/>
          </w:tcPr>
          <w:p w14:paraId="5B0323D3" w14:textId="77777777" w:rsidR="00DC353C" w:rsidRPr="00DC353C" w:rsidRDefault="00DC353C" w:rsidP="00E673C1">
            <w:pPr>
              <w:snapToGrid w:val="0"/>
              <w:spacing w:line="240" w:lineRule="auto"/>
              <w:ind w:left="0" w:hanging="2"/>
              <w:jc w:val="center"/>
              <w:rPr>
                <w:rFonts w:ascii="Aptos Light" w:hAnsi="Aptos Light" w:cstheme="minorHAnsi"/>
                <w:b/>
                <w:smallCaps/>
                <w:color w:val="FFFFFF"/>
                <w:sz w:val="20"/>
                <w:szCs w:val="20"/>
              </w:rPr>
            </w:pPr>
            <w:r w:rsidRPr="00DC353C">
              <w:rPr>
                <w:rFonts w:ascii="Aptos Light" w:hAnsi="Aptos Light" w:cstheme="minorHAnsi"/>
                <w:b/>
                <w:smallCaps/>
                <w:color w:val="FFFFFF"/>
                <w:sz w:val="20"/>
                <w:szCs w:val="20"/>
              </w:rPr>
              <w:t>Totale fatturato globale</w:t>
            </w:r>
          </w:p>
        </w:tc>
        <w:tc>
          <w:tcPr>
            <w:tcW w:w="3271" w:type="dxa"/>
            <w:tcBorders>
              <w:top w:val="single" w:sz="4" w:space="0" w:color="000000"/>
              <w:left w:val="single" w:sz="4" w:space="0" w:color="000000"/>
              <w:bottom w:val="single" w:sz="4" w:space="0" w:color="000000"/>
              <w:right w:val="single" w:sz="4" w:space="0" w:color="000000"/>
            </w:tcBorders>
            <w:shd w:val="clear" w:color="auto" w:fill="E2EFD9"/>
            <w:vAlign w:val="center"/>
          </w:tcPr>
          <w:p w14:paraId="22824F57" w14:textId="77777777" w:rsidR="00DC353C" w:rsidRPr="00DC353C" w:rsidRDefault="00DC353C" w:rsidP="00E673C1">
            <w:pPr>
              <w:snapToGrid w:val="0"/>
              <w:spacing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w:t>
            </w:r>
          </w:p>
        </w:tc>
      </w:tr>
    </w:tbl>
    <w:p w14:paraId="0303A857" w14:textId="77777777" w:rsidR="00DC353C" w:rsidRPr="00DC353C" w:rsidRDefault="00DC353C" w:rsidP="00DC353C">
      <w:pPr>
        <w:spacing w:line="240" w:lineRule="auto"/>
        <w:ind w:left="0" w:hanging="2"/>
        <w:jc w:val="both"/>
        <w:rPr>
          <w:rFonts w:ascii="Aptos Light" w:hAnsi="Aptos Light" w:cstheme="minorHAnsi"/>
          <w:sz w:val="20"/>
          <w:szCs w:val="20"/>
        </w:rPr>
      </w:pPr>
    </w:p>
    <w:p w14:paraId="23EAFCA4" w14:textId="0A6A11C3" w:rsidR="004536B2" w:rsidRPr="006E0239" w:rsidRDefault="004536B2" w:rsidP="004536B2">
      <w:pPr>
        <w:pBdr>
          <w:top w:val="nil"/>
          <w:left w:val="nil"/>
          <w:bottom w:val="nil"/>
          <w:right w:val="nil"/>
          <w:between w:val="nil"/>
        </w:pBdr>
        <w:suppressAutoHyphens w:val="0"/>
        <w:spacing w:line="276" w:lineRule="auto"/>
        <w:ind w:leftChars="0" w:left="0" w:firstLineChars="0" w:firstLine="0"/>
        <w:jc w:val="both"/>
        <w:textDirection w:val="lrTb"/>
        <w:textAlignment w:val="auto"/>
        <w:outlineLvl w:val="9"/>
        <w:rPr>
          <w:rFonts w:ascii="Aptos Light" w:eastAsia="Calibri" w:hAnsi="Aptos Light" w:cs="Calibri"/>
          <w:b/>
          <w:iCs/>
          <w:color w:val="000000"/>
          <w:sz w:val="21"/>
          <w:szCs w:val="21"/>
        </w:rPr>
      </w:pPr>
      <w:bookmarkStart w:id="8" w:name="OLE_LINK2"/>
      <w:bookmarkStart w:id="9" w:name="OLE_LINK1"/>
      <w:r w:rsidRPr="00DC353C">
        <w:rPr>
          <w:rFonts w:ascii="Aptos Light" w:hAnsi="Aptos Light" w:cstheme="minorHAnsi"/>
          <w:sz w:val="20"/>
          <w:szCs w:val="20"/>
        </w:rPr>
        <w:sym w:font="Wingdings" w:char="F0A8"/>
      </w:r>
      <w:r>
        <w:rPr>
          <w:rFonts w:ascii="Aptos Light" w:hAnsi="Aptos Light" w:cstheme="minorHAnsi"/>
          <w:sz w:val="20"/>
          <w:szCs w:val="20"/>
        </w:rPr>
        <w:t xml:space="preserve"> </w:t>
      </w:r>
      <w:r w:rsidRPr="006E0239">
        <w:rPr>
          <w:rFonts w:ascii="Aptos Light" w:eastAsia="Calibri" w:hAnsi="Aptos Light" w:cs="Calibri"/>
          <w:b/>
          <w:iCs/>
          <w:color w:val="000000"/>
          <w:sz w:val="21"/>
          <w:szCs w:val="21"/>
        </w:rPr>
        <w:t>Ai sensi dell’art. 100, comma 1, lett. c) e comma 11, del Codice</w:t>
      </w:r>
      <w:r w:rsidRPr="006E0239">
        <w:rPr>
          <w:rFonts w:ascii="Aptos Light" w:eastAsia="Calibri" w:hAnsi="Aptos Light" w:cs="Calibri"/>
          <w:bCs/>
          <w:iCs/>
          <w:color w:val="000000"/>
          <w:sz w:val="21"/>
          <w:szCs w:val="21"/>
        </w:rPr>
        <w:t xml:space="preserve">, </w:t>
      </w:r>
      <w:bookmarkStart w:id="10" w:name="_Hlk165387137"/>
      <w:r w:rsidRPr="006E0239">
        <w:rPr>
          <w:rFonts w:ascii="Aptos Light" w:eastAsia="Calibri" w:hAnsi="Aptos Light" w:cs="Calibri"/>
          <w:bCs/>
          <w:iCs/>
          <w:color w:val="000000"/>
          <w:sz w:val="21"/>
          <w:szCs w:val="21"/>
        </w:rPr>
        <w:t xml:space="preserve">Esecuzione negli ultimi tre anni dei seguenti servizi/forniture analoghi. Il concorrente deve aver eseguito nell’ultimo triennio servizi analoghi a quello oggetto della presente gara, per un importo complessivo minimo pari a </w:t>
      </w:r>
      <w:r w:rsidRPr="006E0239">
        <w:rPr>
          <w:rFonts w:ascii="Aptos Light" w:eastAsia="Calibri" w:hAnsi="Aptos Light" w:cs="Calibri"/>
          <w:b/>
          <w:iCs/>
          <w:color w:val="000000"/>
          <w:sz w:val="21"/>
          <w:szCs w:val="21"/>
        </w:rPr>
        <w:t>euro € 1</w:t>
      </w:r>
      <w:r w:rsidR="004D7298">
        <w:rPr>
          <w:rFonts w:ascii="Aptos Light" w:eastAsia="Calibri" w:hAnsi="Aptos Light" w:cs="Calibri"/>
          <w:b/>
          <w:iCs/>
          <w:color w:val="000000"/>
          <w:sz w:val="21"/>
          <w:szCs w:val="21"/>
        </w:rPr>
        <w:t>97</w:t>
      </w:r>
      <w:r w:rsidRPr="006E0239">
        <w:rPr>
          <w:rFonts w:ascii="Aptos Light" w:eastAsia="Calibri" w:hAnsi="Aptos Light" w:cs="Calibri"/>
          <w:b/>
          <w:iCs/>
          <w:color w:val="000000"/>
          <w:sz w:val="21"/>
          <w:szCs w:val="21"/>
        </w:rPr>
        <w:t>.</w:t>
      </w:r>
      <w:r w:rsidR="004D7298">
        <w:rPr>
          <w:rFonts w:ascii="Aptos Light" w:eastAsia="Calibri" w:hAnsi="Aptos Light" w:cs="Calibri"/>
          <w:b/>
          <w:iCs/>
          <w:color w:val="000000"/>
          <w:sz w:val="21"/>
          <w:szCs w:val="21"/>
        </w:rPr>
        <w:t>1</w:t>
      </w:r>
      <w:r w:rsidRPr="006E0239">
        <w:rPr>
          <w:rFonts w:ascii="Aptos Light" w:eastAsia="Calibri" w:hAnsi="Aptos Light" w:cs="Calibri"/>
          <w:b/>
          <w:iCs/>
          <w:color w:val="000000"/>
          <w:sz w:val="21"/>
          <w:szCs w:val="21"/>
        </w:rPr>
        <w:t>00,00</w:t>
      </w:r>
    </w:p>
    <w:bookmarkEnd w:id="10"/>
    <w:p w14:paraId="3E5DBF63" w14:textId="08EAD7DA" w:rsidR="00DC353C" w:rsidRPr="00DC353C" w:rsidRDefault="00DC353C" w:rsidP="00DC353C">
      <w:pPr>
        <w:suppressAutoHyphens w:val="0"/>
        <w:spacing w:before="120" w:line="240" w:lineRule="auto"/>
        <w:ind w:leftChars="0" w:left="709" w:firstLineChars="0" w:hanging="283"/>
        <w:jc w:val="both"/>
        <w:textAlignment w:val="auto"/>
        <w:outlineLvl w:val="9"/>
        <w:rPr>
          <w:rFonts w:ascii="Aptos Light" w:hAnsi="Aptos Light" w:cstheme="minorHAnsi"/>
          <w:bCs/>
          <w:sz w:val="20"/>
          <w:szCs w:val="20"/>
        </w:rPr>
      </w:pPr>
    </w:p>
    <w:tbl>
      <w:tblPr>
        <w:tblW w:w="8946" w:type="dxa"/>
        <w:tblInd w:w="5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6"/>
        <w:gridCol w:w="782"/>
        <w:gridCol w:w="3155"/>
        <w:gridCol w:w="1655"/>
        <w:gridCol w:w="1559"/>
        <w:gridCol w:w="1559"/>
      </w:tblGrid>
      <w:tr w:rsidR="00DC353C" w:rsidRPr="00DC353C" w14:paraId="58EDB940" w14:textId="77777777" w:rsidTr="00E673C1">
        <w:trPr>
          <w:cantSplit/>
          <w:trHeight w:val="417"/>
        </w:trPr>
        <w:tc>
          <w:tcPr>
            <w:tcW w:w="236" w:type="dxa"/>
            <w:tcBorders>
              <w:top w:val="nil"/>
              <w:left w:val="nil"/>
              <w:bottom w:val="nil"/>
              <w:right w:val="single" w:sz="4" w:space="0" w:color="000000"/>
            </w:tcBorders>
            <w:vAlign w:val="center"/>
          </w:tcPr>
          <w:p w14:paraId="2D841222"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782" w:type="dxa"/>
            <w:tcBorders>
              <w:top w:val="single" w:sz="4" w:space="0" w:color="000000"/>
              <w:left w:val="single" w:sz="4" w:space="0" w:color="000000"/>
              <w:bottom w:val="single" w:sz="4" w:space="0" w:color="000000"/>
              <w:right w:val="single" w:sz="4" w:space="0" w:color="000000"/>
            </w:tcBorders>
            <w:vAlign w:val="center"/>
          </w:tcPr>
          <w:p w14:paraId="3EB872AD"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r w:rsidRPr="00DC353C">
              <w:rPr>
                <w:rFonts w:ascii="Aptos Light" w:hAnsi="Aptos Light" w:cs="Calibri"/>
                <w:i/>
                <w:color w:val="000000"/>
                <w:sz w:val="20"/>
                <w:szCs w:val="20"/>
              </w:rPr>
              <w:t xml:space="preserve">Anno </w:t>
            </w:r>
          </w:p>
        </w:tc>
        <w:tc>
          <w:tcPr>
            <w:tcW w:w="3155" w:type="dxa"/>
            <w:tcBorders>
              <w:top w:val="single" w:sz="4" w:space="0" w:color="000000"/>
              <w:left w:val="single" w:sz="4" w:space="0" w:color="000000"/>
              <w:bottom w:val="single" w:sz="4" w:space="0" w:color="000000"/>
              <w:right w:val="single" w:sz="4" w:space="0" w:color="000000"/>
            </w:tcBorders>
          </w:tcPr>
          <w:p w14:paraId="451425E6" w14:textId="77777777" w:rsidR="00DC353C" w:rsidRPr="00DC353C" w:rsidRDefault="00DC353C" w:rsidP="00E673C1">
            <w:pPr>
              <w:pBdr>
                <w:top w:val="nil"/>
                <w:left w:val="nil"/>
                <w:bottom w:val="nil"/>
                <w:right w:val="nil"/>
                <w:between w:val="nil"/>
              </w:pBdr>
              <w:ind w:left="0" w:hanging="2"/>
              <w:rPr>
                <w:rFonts w:ascii="Aptos Light" w:hAnsi="Aptos Light" w:cs="Calibri"/>
                <w:i/>
                <w:color w:val="000000"/>
                <w:sz w:val="20"/>
                <w:szCs w:val="20"/>
              </w:rPr>
            </w:pPr>
            <w:r w:rsidRPr="00DC353C">
              <w:rPr>
                <w:rFonts w:ascii="Aptos Light" w:hAnsi="Aptos Light" w:cs="Calibri"/>
                <w:i/>
                <w:color w:val="000000"/>
                <w:sz w:val="20"/>
                <w:szCs w:val="20"/>
              </w:rPr>
              <w:t>Descrizione</w:t>
            </w:r>
          </w:p>
        </w:tc>
        <w:tc>
          <w:tcPr>
            <w:tcW w:w="1655" w:type="dxa"/>
            <w:tcBorders>
              <w:top w:val="single" w:sz="4" w:space="0" w:color="000000"/>
              <w:left w:val="single" w:sz="4" w:space="0" w:color="000000"/>
              <w:bottom w:val="single" w:sz="4" w:space="0" w:color="000000"/>
              <w:right w:val="single" w:sz="4" w:space="0" w:color="000000"/>
            </w:tcBorders>
            <w:vAlign w:val="center"/>
          </w:tcPr>
          <w:p w14:paraId="30FEB43C"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r w:rsidRPr="00DC353C">
              <w:rPr>
                <w:rFonts w:ascii="Aptos Light" w:hAnsi="Aptos Light" w:cs="Calibri"/>
                <w:i/>
                <w:color w:val="000000"/>
                <w:sz w:val="20"/>
                <w:szCs w:val="20"/>
              </w:rPr>
              <w:t>Ente</w:t>
            </w:r>
          </w:p>
        </w:tc>
        <w:tc>
          <w:tcPr>
            <w:tcW w:w="1559" w:type="dxa"/>
            <w:tcBorders>
              <w:top w:val="single" w:sz="4" w:space="0" w:color="000000"/>
              <w:left w:val="single" w:sz="4" w:space="0" w:color="000000"/>
              <w:bottom w:val="single" w:sz="4" w:space="0" w:color="000000"/>
              <w:right w:val="single" w:sz="4" w:space="0" w:color="000000"/>
            </w:tcBorders>
          </w:tcPr>
          <w:p w14:paraId="365526CF" w14:textId="77777777" w:rsidR="00DC353C" w:rsidRPr="00DC353C" w:rsidRDefault="00DC353C" w:rsidP="00E673C1">
            <w:pPr>
              <w:pBdr>
                <w:top w:val="nil"/>
                <w:left w:val="nil"/>
                <w:bottom w:val="nil"/>
                <w:right w:val="nil"/>
                <w:between w:val="nil"/>
              </w:pBdr>
              <w:ind w:left="0" w:hanging="2"/>
              <w:rPr>
                <w:rFonts w:ascii="Aptos Light" w:hAnsi="Aptos Light" w:cs="Calibri"/>
                <w:i/>
                <w:color w:val="000000"/>
                <w:sz w:val="20"/>
                <w:szCs w:val="20"/>
              </w:rPr>
            </w:pPr>
            <w:r w:rsidRPr="00DC353C">
              <w:rPr>
                <w:rFonts w:ascii="Aptos Light" w:hAnsi="Aptos Light" w:cs="Calibri"/>
                <w:i/>
                <w:color w:val="000000"/>
                <w:sz w:val="20"/>
                <w:szCs w:val="20"/>
              </w:rPr>
              <w:t>Popolazione servita</w:t>
            </w:r>
          </w:p>
        </w:tc>
        <w:tc>
          <w:tcPr>
            <w:tcW w:w="1559" w:type="dxa"/>
            <w:tcBorders>
              <w:top w:val="single" w:sz="4" w:space="0" w:color="000000"/>
              <w:left w:val="single" w:sz="4" w:space="0" w:color="000000"/>
              <w:bottom w:val="single" w:sz="4" w:space="0" w:color="000000"/>
              <w:right w:val="single" w:sz="4" w:space="0" w:color="000000"/>
            </w:tcBorders>
            <w:vAlign w:val="center"/>
          </w:tcPr>
          <w:p w14:paraId="7BBE91D6"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r w:rsidRPr="00DC353C">
              <w:rPr>
                <w:rFonts w:ascii="Aptos Light" w:hAnsi="Aptos Light" w:cs="Calibri"/>
                <w:i/>
                <w:color w:val="000000"/>
                <w:sz w:val="20"/>
                <w:szCs w:val="20"/>
              </w:rPr>
              <w:t>Euro</w:t>
            </w:r>
          </w:p>
        </w:tc>
      </w:tr>
      <w:tr w:rsidR="00DC353C" w:rsidRPr="00DC353C" w14:paraId="70CDCF20" w14:textId="77777777" w:rsidTr="00E673C1">
        <w:trPr>
          <w:cantSplit/>
          <w:trHeight w:val="417"/>
        </w:trPr>
        <w:tc>
          <w:tcPr>
            <w:tcW w:w="236" w:type="dxa"/>
            <w:tcBorders>
              <w:top w:val="nil"/>
              <w:left w:val="nil"/>
              <w:bottom w:val="nil"/>
              <w:right w:val="dotted" w:sz="4" w:space="0" w:color="000000"/>
            </w:tcBorders>
            <w:vAlign w:val="center"/>
          </w:tcPr>
          <w:p w14:paraId="32E8A57E"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782" w:type="dxa"/>
            <w:tcBorders>
              <w:top w:val="single" w:sz="4" w:space="0" w:color="000000"/>
              <w:left w:val="single" w:sz="4" w:space="0" w:color="000000"/>
              <w:bottom w:val="dotted" w:sz="4" w:space="0" w:color="000000"/>
              <w:right w:val="dotted" w:sz="4" w:space="0" w:color="000000"/>
            </w:tcBorders>
            <w:vAlign w:val="center"/>
          </w:tcPr>
          <w:p w14:paraId="22219310"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3155" w:type="dxa"/>
            <w:tcBorders>
              <w:top w:val="single" w:sz="4" w:space="0" w:color="000000"/>
              <w:left w:val="dotted" w:sz="4" w:space="0" w:color="000000"/>
              <w:bottom w:val="dotted" w:sz="4" w:space="0" w:color="000000"/>
              <w:right w:val="dotted" w:sz="4" w:space="0" w:color="000000"/>
            </w:tcBorders>
          </w:tcPr>
          <w:p w14:paraId="7D13A0CE" w14:textId="77777777" w:rsidR="00DC353C" w:rsidRPr="00DC353C" w:rsidRDefault="00DC353C" w:rsidP="00E673C1">
            <w:pPr>
              <w:pBdr>
                <w:top w:val="nil"/>
                <w:left w:val="nil"/>
                <w:bottom w:val="nil"/>
                <w:right w:val="nil"/>
                <w:between w:val="nil"/>
              </w:pBdr>
              <w:ind w:left="0" w:hanging="2"/>
              <w:rPr>
                <w:rFonts w:ascii="Aptos Light" w:hAnsi="Aptos Light" w:cs="Calibri"/>
                <w:color w:val="000000"/>
                <w:sz w:val="20"/>
                <w:szCs w:val="20"/>
              </w:rPr>
            </w:pPr>
          </w:p>
        </w:tc>
        <w:tc>
          <w:tcPr>
            <w:tcW w:w="1655" w:type="dxa"/>
            <w:tcBorders>
              <w:top w:val="single" w:sz="4" w:space="0" w:color="000000"/>
              <w:left w:val="dotted" w:sz="4" w:space="0" w:color="000000"/>
              <w:bottom w:val="dotted" w:sz="4" w:space="0" w:color="000000"/>
            </w:tcBorders>
            <w:vAlign w:val="center"/>
          </w:tcPr>
          <w:p w14:paraId="750CF06D"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1559" w:type="dxa"/>
            <w:tcBorders>
              <w:top w:val="single" w:sz="4" w:space="0" w:color="000000"/>
              <w:bottom w:val="dotted" w:sz="4" w:space="0" w:color="000000"/>
            </w:tcBorders>
          </w:tcPr>
          <w:p w14:paraId="0C706D87" w14:textId="77777777" w:rsidR="00DC353C" w:rsidRPr="00DC353C" w:rsidRDefault="00DC353C" w:rsidP="00E673C1">
            <w:pPr>
              <w:pBdr>
                <w:top w:val="nil"/>
                <w:left w:val="nil"/>
                <w:bottom w:val="nil"/>
                <w:right w:val="nil"/>
                <w:between w:val="nil"/>
              </w:pBdr>
              <w:ind w:left="0" w:hanging="2"/>
              <w:rPr>
                <w:rFonts w:ascii="Aptos Light" w:hAnsi="Aptos Light" w:cs="Calibri"/>
                <w:color w:val="000000"/>
                <w:sz w:val="20"/>
                <w:szCs w:val="20"/>
              </w:rPr>
            </w:pPr>
          </w:p>
        </w:tc>
        <w:tc>
          <w:tcPr>
            <w:tcW w:w="1559" w:type="dxa"/>
            <w:tcBorders>
              <w:top w:val="single" w:sz="4" w:space="0" w:color="000000"/>
              <w:bottom w:val="dotted" w:sz="4" w:space="0" w:color="000000"/>
            </w:tcBorders>
            <w:vAlign w:val="center"/>
          </w:tcPr>
          <w:p w14:paraId="5026851F"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r>
      <w:tr w:rsidR="00DC353C" w:rsidRPr="00DC353C" w14:paraId="4DA4C072" w14:textId="77777777" w:rsidTr="00E673C1">
        <w:trPr>
          <w:cantSplit/>
          <w:trHeight w:val="417"/>
        </w:trPr>
        <w:tc>
          <w:tcPr>
            <w:tcW w:w="236" w:type="dxa"/>
            <w:tcBorders>
              <w:top w:val="nil"/>
              <w:left w:val="nil"/>
              <w:bottom w:val="nil"/>
              <w:right w:val="dotted" w:sz="4" w:space="0" w:color="000000"/>
            </w:tcBorders>
            <w:vAlign w:val="center"/>
          </w:tcPr>
          <w:p w14:paraId="228FE8CD"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782" w:type="dxa"/>
            <w:tcBorders>
              <w:top w:val="dotted" w:sz="4" w:space="0" w:color="000000"/>
              <w:left w:val="single" w:sz="4" w:space="0" w:color="000000"/>
              <w:bottom w:val="dotted" w:sz="4" w:space="0" w:color="000000"/>
              <w:right w:val="dotted" w:sz="4" w:space="0" w:color="000000"/>
            </w:tcBorders>
            <w:vAlign w:val="center"/>
          </w:tcPr>
          <w:p w14:paraId="05E2C2CA"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3155" w:type="dxa"/>
            <w:tcBorders>
              <w:top w:val="dotted" w:sz="4" w:space="0" w:color="000000"/>
              <w:left w:val="dotted" w:sz="4" w:space="0" w:color="000000"/>
              <w:bottom w:val="dotted" w:sz="4" w:space="0" w:color="000000"/>
              <w:right w:val="dotted" w:sz="4" w:space="0" w:color="000000"/>
            </w:tcBorders>
          </w:tcPr>
          <w:p w14:paraId="67576957" w14:textId="77777777" w:rsidR="00DC353C" w:rsidRPr="00DC353C" w:rsidRDefault="00DC353C" w:rsidP="00E673C1">
            <w:pPr>
              <w:pBdr>
                <w:top w:val="nil"/>
                <w:left w:val="nil"/>
                <w:bottom w:val="nil"/>
                <w:right w:val="nil"/>
                <w:between w:val="nil"/>
              </w:pBdr>
              <w:ind w:left="0" w:hanging="2"/>
              <w:rPr>
                <w:rFonts w:ascii="Aptos Light" w:hAnsi="Aptos Light" w:cs="Calibri"/>
                <w:color w:val="000000"/>
                <w:sz w:val="20"/>
                <w:szCs w:val="20"/>
              </w:rPr>
            </w:pPr>
          </w:p>
        </w:tc>
        <w:tc>
          <w:tcPr>
            <w:tcW w:w="1655" w:type="dxa"/>
            <w:tcBorders>
              <w:top w:val="dotted" w:sz="4" w:space="0" w:color="000000"/>
              <w:left w:val="dotted" w:sz="4" w:space="0" w:color="000000"/>
              <w:bottom w:val="dotted" w:sz="4" w:space="0" w:color="000000"/>
            </w:tcBorders>
            <w:vAlign w:val="center"/>
          </w:tcPr>
          <w:p w14:paraId="1F712405"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1559" w:type="dxa"/>
            <w:tcBorders>
              <w:top w:val="dotted" w:sz="4" w:space="0" w:color="000000"/>
              <w:bottom w:val="dotted" w:sz="4" w:space="0" w:color="000000"/>
            </w:tcBorders>
          </w:tcPr>
          <w:p w14:paraId="527F9F7E" w14:textId="77777777" w:rsidR="00DC353C" w:rsidRPr="00DC353C" w:rsidRDefault="00DC353C" w:rsidP="00E673C1">
            <w:pPr>
              <w:pBdr>
                <w:top w:val="nil"/>
                <w:left w:val="nil"/>
                <w:bottom w:val="nil"/>
                <w:right w:val="nil"/>
                <w:between w:val="nil"/>
              </w:pBdr>
              <w:ind w:left="0" w:hanging="2"/>
              <w:rPr>
                <w:rFonts w:ascii="Aptos Light" w:hAnsi="Aptos Light" w:cs="Calibri"/>
                <w:color w:val="000000"/>
                <w:sz w:val="20"/>
                <w:szCs w:val="20"/>
              </w:rPr>
            </w:pPr>
          </w:p>
        </w:tc>
        <w:tc>
          <w:tcPr>
            <w:tcW w:w="1559" w:type="dxa"/>
            <w:tcBorders>
              <w:top w:val="dotted" w:sz="4" w:space="0" w:color="000000"/>
              <w:bottom w:val="dotted" w:sz="4" w:space="0" w:color="000000"/>
            </w:tcBorders>
            <w:vAlign w:val="center"/>
          </w:tcPr>
          <w:p w14:paraId="05169026"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r>
      <w:tr w:rsidR="00DC353C" w:rsidRPr="00DC353C" w14:paraId="6883E9DA" w14:textId="77777777" w:rsidTr="00E673C1">
        <w:trPr>
          <w:cantSplit/>
          <w:trHeight w:val="417"/>
        </w:trPr>
        <w:tc>
          <w:tcPr>
            <w:tcW w:w="236" w:type="dxa"/>
            <w:tcBorders>
              <w:top w:val="nil"/>
              <w:left w:val="nil"/>
              <w:bottom w:val="nil"/>
              <w:right w:val="dotted" w:sz="4" w:space="0" w:color="000000"/>
            </w:tcBorders>
            <w:vAlign w:val="center"/>
          </w:tcPr>
          <w:p w14:paraId="4477A98F"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782" w:type="dxa"/>
            <w:tcBorders>
              <w:top w:val="dotted" w:sz="4" w:space="0" w:color="000000"/>
              <w:left w:val="single" w:sz="4" w:space="0" w:color="000000"/>
              <w:bottom w:val="dotted" w:sz="4" w:space="0" w:color="000000"/>
              <w:right w:val="dotted" w:sz="4" w:space="0" w:color="000000"/>
            </w:tcBorders>
            <w:vAlign w:val="center"/>
          </w:tcPr>
          <w:p w14:paraId="3DB0AC1D"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3155" w:type="dxa"/>
            <w:tcBorders>
              <w:top w:val="dotted" w:sz="4" w:space="0" w:color="000000"/>
              <w:left w:val="dotted" w:sz="4" w:space="0" w:color="000000"/>
              <w:bottom w:val="dotted" w:sz="4" w:space="0" w:color="000000"/>
              <w:right w:val="dotted" w:sz="4" w:space="0" w:color="000000"/>
            </w:tcBorders>
          </w:tcPr>
          <w:p w14:paraId="3DC7B438" w14:textId="77777777" w:rsidR="00DC353C" w:rsidRPr="00DC353C" w:rsidRDefault="00DC353C" w:rsidP="00E673C1">
            <w:pPr>
              <w:pBdr>
                <w:top w:val="nil"/>
                <w:left w:val="nil"/>
                <w:bottom w:val="nil"/>
                <w:right w:val="nil"/>
                <w:between w:val="nil"/>
              </w:pBdr>
              <w:ind w:left="0" w:hanging="2"/>
              <w:rPr>
                <w:rFonts w:ascii="Aptos Light" w:hAnsi="Aptos Light" w:cs="Calibri"/>
                <w:color w:val="000000"/>
                <w:sz w:val="20"/>
                <w:szCs w:val="20"/>
              </w:rPr>
            </w:pPr>
          </w:p>
        </w:tc>
        <w:tc>
          <w:tcPr>
            <w:tcW w:w="1655" w:type="dxa"/>
            <w:tcBorders>
              <w:top w:val="dotted" w:sz="4" w:space="0" w:color="000000"/>
              <w:left w:val="dotted" w:sz="4" w:space="0" w:color="000000"/>
              <w:bottom w:val="dotted" w:sz="4" w:space="0" w:color="000000"/>
            </w:tcBorders>
            <w:vAlign w:val="center"/>
          </w:tcPr>
          <w:p w14:paraId="3159A076"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1559" w:type="dxa"/>
            <w:tcBorders>
              <w:top w:val="dotted" w:sz="4" w:space="0" w:color="000000"/>
              <w:bottom w:val="dotted" w:sz="4" w:space="0" w:color="000000"/>
            </w:tcBorders>
          </w:tcPr>
          <w:p w14:paraId="566D99B8" w14:textId="77777777" w:rsidR="00DC353C" w:rsidRPr="00DC353C" w:rsidRDefault="00DC353C" w:rsidP="00E673C1">
            <w:pPr>
              <w:pBdr>
                <w:top w:val="nil"/>
                <w:left w:val="nil"/>
                <w:bottom w:val="nil"/>
                <w:right w:val="nil"/>
                <w:between w:val="nil"/>
              </w:pBdr>
              <w:ind w:left="0" w:hanging="2"/>
              <w:rPr>
                <w:rFonts w:ascii="Aptos Light" w:hAnsi="Aptos Light" w:cs="Calibri"/>
                <w:color w:val="000000"/>
                <w:sz w:val="20"/>
                <w:szCs w:val="20"/>
              </w:rPr>
            </w:pPr>
          </w:p>
        </w:tc>
        <w:tc>
          <w:tcPr>
            <w:tcW w:w="1559" w:type="dxa"/>
            <w:tcBorders>
              <w:top w:val="dotted" w:sz="4" w:space="0" w:color="000000"/>
              <w:bottom w:val="dotted" w:sz="4" w:space="0" w:color="000000"/>
            </w:tcBorders>
            <w:vAlign w:val="center"/>
          </w:tcPr>
          <w:p w14:paraId="45AF134A"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r>
      <w:tr w:rsidR="00DC353C" w:rsidRPr="00DC353C" w14:paraId="7CEDB7CE" w14:textId="77777777" w:rsidTr="00E673C1">
        <w:trPr>
          <w:cantSplit/>
          <w:trHeight w:val="402"/>
        </w:trPr>
        <w:tc>
          <w:tcPr>
            <w:tcW w:w="236" w:type="dxa"/>
            <w:tcBorders>
              <w:top w:val="nil"/>
              <w:left w:val="nil"/>
              <w:bottom w:val="nil"/>
              <w:right w:val="dotted" w:sz="4" w:space="0" w:color="000000"/>
            </w:tcBorders>
            <w:vAlign w:val="center"/>
          </w:tcPr>
          <w:p w14:paraId="27AF4695"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782" w:type="dxa"/>
            <w:tcBorders>
              <w:top w:val="dotted" w:sz="4" w:space="0" w:color="000000"/>
              <w:left w:val="single" w:sz="4" w:space="0" w:color="000000"/>
              <w:bottom w:val="single" w:sz="4" w:space="0" w:color="000000"/>
              <w:right w:val="dotted" w:sz="4" w:space="0" w:color="000000"/>
            </w:tcBorders>
            <w:vAlign w:val="center"/>
          </w:tcPr>
          <w:p w14:paraId="0A339BAC"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3155" w:type="dxa"/>
            <w:tcBorders>
              <w:top w:val="dotted" w:sz="4" w:space="0" w:color="000000"/>
              <w:left w:val="dotted" w:sz="4" w:space="0" w:color="000000"/>
              <w:bottom w:val="single" w:sz="4" w:space="0" w:color="000000"/>
              <w:right w:val="dotted" w:sz="4" w:space="0" w:color="000000"/>
            </w:tcBorders>
          </w:tcPr>
          <w:p w14:paraId="78E7CB48" w14:textId="77777777" w:rsidR="00DC353C" w:rsidRPr="00DC353C" w:rsidRDefault="00DC353C" w:rsidP="00E673C1">
            <w:pPr>
              <w:pBdr>
                <w:top w:val="nil"/>
                <w:left w:val="nil"/>
                <w:bottom w:val="nil"/>
                <w:right w:val="nil"/>
                <w:between w:val="nil"/>
              </w:pBdr>
              <w:ind w:left="0" w:hanging="2"/>
              <w:rPr>
                <w:rFonts w:ascii="Aptos Light" w:hAnsi="Aptos Light" w:cs="Calibri"/>
                <w:color w:val="000000"/>
                <w:sz w:val="20"/>
                <w:szCs w:val="20"/>
              </w:rPr>
            </w:pPr>
          </w:p>
        </w:tc>
        <w:tc>
          <w:tcPr>
            <w:tcW w:w="1655" w:type="dxa"/>
            <w:tcBorders>
              <w:top w:val="dotted" w:sz="4" w:space="0" w:color="000000"/>
              <w:left w:val="dotted" w:sz="4" w:space="0" w:color="000000"/>
              <w:bottom w:val="single" w:sz="4" w:space="0" w:color="000000"/>
            </w:tcBorders>
            <w:vAlign w:val="center"/>
          </w:tcPr>
          <w:p w14:paraId="6F6E7307"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c>
          <w:tcPr>
            <w:tcW w:w="1559" w:type="dxa"/>
            <w:tcBorders>
              <w:top w:val="dotted" w:sz="4" w:space="0" w:color="000000"/>
              <w:bottom w:val="single" w:sz="4" w:space="0" w:color="000000"/>
            </w:tcBorders>
          </w:tcPr>
          <w:p w14:paraId="7B3FC6B4" w14:textId="77777777" w:rsidR="00DC353C" w:rsidRPr="00DC353C" w:rsidRDefault="00DC353C" w:rsidP="00E673C1">
            <w:pPr>
              <w:pBdr>
                <w:top w:val="nil"/>
                <w:left w:val="nil"/>
                <w:bottom w:val="nil"/>
                <w:right w:val="nil"/>
                <w:between w:val="nil"/>
              </w:pBdr>
              <w:ind w:left="0" w:hanging="2"/>
              <w:rPr>
                <w:rFonts w:ascii="Aptos Light" w:hAnsi="Aptos Light" w:cs="Calibri"/>
                <w:color w:val="000000"/>
                <w:sz w:val="20"/>
                <w:szCs w:val="20"/>
              </w:rPr>
            </w:pPr>
          </w:p>
        </w:tc>
        <w:tc>
          <w:tcPr>
            <w:tcW w:w="1559" w:type="dxa"/>
            <w:tcBorders>
              <w:top w:val="dotted" w:sz="4" w:space="0" w:color="000000"/>
              <w:bottom w:val="single" w:sz="4" w:space="0" w:color="000000"/>
            </w:tcBorders>
            <w:vAlign w:val="center"/>
          </w:tcPr>
          <w:p w14:paraId="58B6EEA3" w14:textId="77777777" w:rsidR="00DC353C" w:rsidRPr="00DC353C" w:rsidRDefault="00DC353C" w:rsidP="00E673C1">
            <w:pPr>
              <w:pBdr>
                <w:top w:val="nil"/>
                <w:left w:val="nil"/>
                <w:bottom w:val="nil"/>
                <w:right w:val="nil"/>
                <w:between w:val="nil"/>
              </w:pBdr>
              <w:spacing w:after="160" w:line="259" w:lineRule="auto"/>
              <w:ind w:left="0" w:hanging="2"/>
              <w:rPr>
                <w:rFonts w:ascii="Aptos Light" w:hAnsi="Aptos Light" w:cs="Calibri"/>
                <w:color w:val="000000"/>
                <w:sz w:val="20"/>
                <w:szCs w:val="20"/>
              </w:rPr>
            </w:pPr>
          </w:p>
        </w:tc>
      </w:tr>
    </w:tbl>
    <w:p w14:paraId="3DAA9885" w14:textId="77777777" w:rsidR="00DC353C" w:rsidRPr="00DC353C" w:rsidRDefault="00DC353C" w:rsidP="00DC353C">
      <w:pPr>
        <w:suppressAutoHyphens w:val="0"/>
        <w:spacing w:before="120" w:line="240" w:lineRule="auto"/>
        <w:ind w:leftChars="0" w:left="709" w:firstLineChars="0" w:hanging="283"/>
        <w:jc w:val="both"/>
        <w:textAlignment w:val="auto"/>
        <w:outlineLvl w:val="9"/>
        <w:rPr>
          <w:rFonts w:ascii="Aptos Light" w:eastAsia="Titillium" w:hAnsi="Aptos Light" w:cs="Titillium"/>
          <w:color w:val="000000"/>
          <w:sz w:val="20"/>
          <w:szCs w:val="20"/>
        </w:rPr>
      </w:pPr>
      <w:r w:rsidRPr="00DC353C">
        <w:rPr>
          <w:rFonts w:ascii="Aptos Light" w:hAnsi="Aptos Light"/>
          <w:sz w:val="20"/>
          <w:szCs w:val="20"/>
        </w:rPr>
        <w:sym w:font="Wingdings" w:char="F0A8"/>
      </w:r>
      <w:r w:rsidRPr="00DC353C">
        <w:rPr>
          <w:rFonts w:ascii="Aptos Light" w:hAnsi="Aptos Light"/>
          <w:sz w:val="20"/>
          <w:szCs w:val="20"/>
        </w:rPr>
        <w:t xml:space="preserve"> </w:t>
      </w:r>
      <w:r w:rsidRPr="00DC353C">
        <w:rPr>
          <w:rFonts w:ascii="Aptos Light" w:eastAsia="Titillium" w:hAnsi="Aptos Light" w:cs="Titillium"/>
          <w:b/>
          <w:color w:val="000000"/>
          <w:sz w:val="20"/>
          <w:szCs w:val="20"/>
        </w:rPr>
        <w:t xml:space="preserve">Essere in Possesso di una valutazione di conformità </w:t>
      </w:r>
      <w:r w:rsidRPr="00DC353C">
        <w:rPr>
          <w:rFonts w:ascii="Aptos Light" w:eastAsia="Titillium" w:hAnsi="Aptos Light" w:cs="Titillium"/>
          <w:color w:val="000000"/>
          <w:sz w:val="20"/>
          <w:szCs w:val="20"/>
        </w:rPr>
        <w:t xml:space="preserve">del proprio sistema di gestione della </w:t>
      </w:r>
      <w:r w:rsidRPr="00DC353C">
        <w:rPr>
          <w:rFonts w:ascii="Aptos Light" w:eastAsia="Titillium" w:hAnsi="Aptos Light" w:cs="Titillium"/>
          <w:b/>
          <w:color w:val="000000"/>
          <w:sz w:val="20"/>
          <w:szCs w:val="20"/>
        </w:rPr>
        <w:t xml:space="preserve">qualità </w:t>
      </w:r>
      <w:r w:rsidRPr="00DC353C">
        <w:rPr>
          <w:rFonts w:ascii="Aptos Light" w:eastAsia="Titillium" w:hAnsi="Aptos Light" w:cs="Titillium"/>
          <w:color w:val="000000"/>
          <w:sz w:val="20"/>
          <w:szCs w:val="20"/>
        </w:rPr>
        <w:t>alla norma UNI EN ISO 9001:2015 nel settore della progettazione ed erogazione di servizi educativi ed assistenziali per l’infanzia</w:t>
      </w:r>
    </w:p>
    <w:p w14:paraId="54A9FE95" w14:textId="77777777" w:rsidR="00DC353C" w:rsidRPr="00DC353C" w:rsidRDefault="00DC353C" w:rsidP="00DC353C">
      <w:pPr>
        <w:suppressAutoHyphens w:val="0"/>
        <w:spacing w:before="120" w:line="240" w:lineRule="auto"/>
        <w:ind w:leftChars="0" w:left="709" w:firstLineChars="0" w:hanging="283"/>
        <w:jc w:val="both"/>
        <w:textAlignment w:val="auto"/>
        <w:outlineLvl w:val="9"/>
        <w:rPr>
          <w:rFonts w:ascii="Aptos Light" w:eastAsia="Titillium" w:hAnsi="Aptos Light" w:cs="Titillium"/>
          <w:color w:val="000000"/>
          <w:sz w:val="20"/>
          <w:szCs w:val="20"/>
        </w:rPr>
      </w:pPr>
      <w:r w:rsidRPr="00DC353C">
        <w:rPr>
          <w:rFonts w:ascii="Aptos Light" w:hAnsi="Aptos Light"/>
          <w:sz w:val="20"/>
          <w:szCs w:val="20"/>
        </w:rPr>
        <w:sym w:font="Wingdings" w:char="F0A8"/>
      </w:r>
      <w:r w:rsidRPr="00DC353C">
        <w:rPr>
          <w:rFonts w:ascii="Aptos Light" w:hAnsi="Aptos Light" w:cstheme="minorHAnsi"/>
          <w:sz w:val="20"/>
          <w:szCs w:val="20"/>
        </w:rPr>
        <w:tab/>
      </w:r>
      <w:r w:rsidRPr="00DC353C">
        <w:rPr>
          <w:rFonts w:ascii="Aptos Light" w:eastAsia="Titillium" w:hAnsi="Aptos Light" w:cs="Titillium"/>
          <w:b/>
          <w:color w:val="000000"/>
          <w:sz w:val="20"/>
          <w:szCs w:val="20"/>
        </w:rPr>
        <w:t xml:space="preserve">Essere in Possesso di una valutazione di conformità </w:t>
      </w:r>
      <w:r w:rsidRPr="00DC353C">
        <w:rPr>
          <w:rFonts w:ascii="Aptos Light" w:eastAsia="Titillium" w:hAnsi="Aptos Light" w:cs="Titillium"/>
          <w:color w:val="000000"/>
          <w:sz w:val="20"/>
          <w:szCs w:val="20"/>
        </w:rPr>
        <w:t xml:space="preserve">del proprio sistema di gestione della </w:t>
      </w:r>
      <w:r w:rsidRPr="00DC353C">
        <w:rPr>
          <w:rFonts w:ascii="Aptos Light" w:eastAsia="Titillium" w:hAnsi="Aptos Light" w:cs="Titillium"/>
          <w:b/>
          <w:color w:val="000000"/>
          <w:sz w:val="20"/>
          <w:szCs w:val="20"/>
        </w:rPr>
        <w:t xml:space="preserve">qualità </w:t>
      </w:r>
      <w:r w:rsidRPr="00DC353C">
        <w:rPr>
          <w:rFonts w:ascii="Aptos Light" w:eastAsia="Titillium" w:hAnsi="Aptos Light" w:cs="Titillium"/>
          <w:color w:val="000000"/>
          <w:sz w:val="20"/>
          <w:szCs w:val="20"/>
        </w:rPr>
        <w:t>alla norma UNI EN ISO 14001:2015 nel settore della progettazione ed erogazione di servizi educativi ed assistenziali per l’infanzia</w:t>
      </w:r>
    </w:p>
    <w:p w14:paraId="189872EC" w14:textId="77777777" w:rsidR="00DC353C" w:rsidRPr="00DC353C" w:rsidRDefault="00DC353C" w:rsidP="00DC353C">
      <w:pPr>
        <w:spacing w:before="120" w:line="240" w:lineRule="auto"/>
        <w:ind w:left="0" w:hanging="2"/>
        <w:jc w:val="both"/>
        <w:rPr>
          <w:rFonts w:ascii="Aptos Light" w:hAnsi="Aptos Light" w:cstheme="minorHAnsi"/>
          <w:bCs/>
          <w:sz w:val="20"/>
          <w:szCs w:val="20"/>
        </w:rPr>
      </w:pPr>
    </w:p>
    <w:bookmarkEnd w:id="8"/>
    <w:bookmarkEnd w:id="9"/>
    <w:p w14:paraId="2B7D8494" w14:textId="77777777" w:rsidR="00DC353C" w:rsidRPr="00DC353C" w:rsidRDefault="00DC353C" w:rsidP="00DC353C">
      <w:pPr>
        <w:shd w:val="clear" w:color="auto" w:fill="E7E6E6"/>
        <w:spacing w:line="240" w:lineRule="auto"/>
        <w:ind w:left="0" w:hanging="2"/>
        <w:jc w:val="both"/>
        <w:rPr>
          <w:rFonts w:ascii="Aptos Light" w:hAnsi="Aptos Light" w:cstheme="minorHAnsi"/>
          <w:sz w:val="20"/>
          <w:szCs w:val="20"/>
        </w:rPr>
      </w:pPr>
    </w:p>
    <w:p w14:paraId="0953E821" w14:textId="77777777" w:rsidR="00DC353C" w:rsidRPr="00DC353C" w:rsidRDefault="00DC353C" w:rsidP="00DC353C">
      <w:pPr>
        <w:spacing w:line="240" w:lineRule="auto"/>
        <w:ind w:left="0" w:hanging="2"/>
        <w:jc w:val="both"/>
        <w:rPr>
          <w:rFonts w:ascii="Aptos Light" w:hAnsi="Aptos Light" w:cstheme="minorHAnsi"/>
          <w:bCs/>
          <w:iCs/>
          <w:sz w:val="20"/>
          <w:szCs w:val="20"/>
        </w:rPr>
      </w:pPr>
    </w:p>
    <w:bookmarkEnd w:id="7"/>
    <w:p w14:paraId="72FCDC9A" w14:textId="77777777" w:rsidR="00DC353C" w:rsidRPr="00DC353C" w:rsidRDefault="00DC353C" w:rsidP="00DC353C">
      <w:pPr>
        <w:shd w:val="clear" w:color="auto" w:fill="002060"/>
        <w:autoSpaceDE w:val="0"/>
        <w:autoSpaceDN w:val="0"/>
        <w:adjustRightInd w:val="0"/>
        <w:spacing w:before="240" w:after="240" w:line="240" w:lineRule="auto"/>
        <w:ind w:left="0" w:hanging="2"/>
        <w:jc w:val="center"/>
        <w:rPr>
          <w:rFonts w:ascii="Aptos Light" w:hAnsi="Aptos Light" w:cstheme="minorHAnsi"/>
          <w:color w:val="FFFFFF" w:themeColor="background1"/>
          <w:sz w:val="20"/>
          <w:szCs w:val="20"/>
        </w:rPr>
      </w:pPr>
      <w:r w:rsidRPr="00DC353C">
        <w:rPr>
          <w:rFonts w:ascii="Aptos Light" w:hAnsi="Aptos Light" w:cstheme="minorHAnsi"/>
          <w:color w:val="FFFFFF" w:themeColor="background1"/>
          <w:sz w:val="20"/>
          <w:szCs w:val="20"/>
        </w:rPr>
        <w:t>PARTE FINALE</w:t>
      </w:r>
    </w:p>
    <w:p w14:paraId="69A7FD00"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kern w:val="0"/>
          <w:sz w:val="20"/>
          <w:szCs w:val="20"/>
        </w:rPr>
      </w:pPr>
      <w:r w:rsidRPr="00DC353C">
        <w:rPr>
          <w:rFonts w:ascii="Aptos Light" w:hAnsi="Aptos Light" w:cstheme="minorHAnsi"/>
          <w:kern w:val="0"/>
          <w:sz w:val="20"/>
          <w:szCs w:val="20"/>
        </w:rPr>
        <w:t xml:space="preserve">che ai fini delle riduzioni dell’importo della «garanzia definitiva» di cui all’art. 117 del </w:t>
      </w:r>
      <w:proofErr w:type="spellStart"/>
      <w:r w:rsidRPr="00DC353C">
        <w:rPr>
          <w:rFonts w:ascii="Aptos Light" w:hAnsi="Aptos Light" w:cstheme="minorHAnsi"/>
          <w:kern w:val="0"/>
          <w:sz w:val="20"/>
          <w:szCs w:val="20"/>
        </w:rPr>
        <w:t>D.lgs</w:t>
      </w:r>
      <w:proofErr w:type="spellEnd"/>
      <w:r w:rsidRPr="00DC353C">
        <w:rPr>
          <w:rFonts w:ascii="Aptos Light" w:hAnsi="Aptos Light" w:cstheme="minorHAnsi"/>
          <w:kern w:val="0"/>
          <w:sz w:val="20"/>
          <w:szCs w:val="20"/>
        </w:rPr>
        <w:t xml:space="preserve"> 36/2023, così come consentite dall’art. 106, comma 8, del decreto medesimo, la società si avvale delle seguenti opzioni:</w:t>
      </w:r>
    </w:p>
    <w:p w14:paraId="6CA1C8FB" w14:textId="77777777" w:rsidR="00DC353C" w:rsidRPr="00DC353C" w:rsidRDefault="00DC353C" w:rsidP="00DC353C">
      <w:pPr>
        <w:autoSpaceDE w:val="0"/>
        <w:autoSpaceDN w:val="0"/>
        <w:adjustRightInd w:val="0"/>
        <w:spacing w:line="240" w:lineRule="auto"/>
        <w:ind w:left="0" w:hanging="2"/>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possesso, anche, di una o più delle seguenti certificazioni:</w:t>
      </w:r>
    </w:p>
    <w:p w14:paraId="15A8392D" w14:textId="77777777" w:rsidR="00DC353C" w:rsidRPr="00DC353C" w:rsidRDefault="00DC353C" w:rsidP="00DC353C">
      <w:pPr>
        <w:autoSpaceDE w:val="0"/>
        <w:autoSpaceDN w:val="0"/>
        <w:adjustRightInd w:val="0"/>
        <w:spacing w:line="240" w:lineRule="auto"/>
        <w:ind w:left="0" w:hanging="2"/>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UNI EN ISO 9001</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UNI EN ISO 14001</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UNI ISO 45001</w:t>
      </w:r>
    </w:p>
    <w:p w14:paraId="71A62DB7" w14:textId="77777777" w:rsidR="00DC353C" w:rsidRPr="00DC353C" w:rsidRDefault="00DC353C" w:rsidP="00DC353C">
      <w:pPr>
        <w:autoSpaceDE w:val="0"/>
        <w:autoSpaceDN w:val="0"/>
        <w:adjustRightInd w:val="0"/>
        <w:spacing w:line="240" w:lineRule="auto"/>
        <w:ind w:left="0" w:hanging="2"/>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SA 8000</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UNI CEI EN ISO 50001</w:t>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EMAS</w:t>
      </w:r>
    </w:p>
    <w:p w14:paraId="0F34B26E" w14:textId="77777777" w:rsidR="00DC353C" w:rsidRPr="00DC353C" w:rsidRDefault="00DC353C" w:rsidP="00DC353C">
      <w:pPr>
        <w:autoSpaceDE w:val="0"/>
        <w:autoSpaceDN w:val="0"/>
        <w:adjustRightInd w:val="0"/>
        <w:spacing w:line="240" w:lineRule="auto"/>
        <w:ind w:left="0" w:hanging="2"/>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 xml:space="preserve">ISO/IEC 27001:2013 </w:t>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UNI CEI EN ISO/IEC 27001:2017</w:t>
      </w:r>
    </w:p>
    <w:p w14:paraId="73ADDDA1" w14:textId="77777777" w:rsidR="00DC353C" w:rsidRPr="00DC353C" w:rsidRDefault="00DC353C" w:rsidP="00DC353C">
      <w:pPr>
        <w:autoSpaceDE w:val="0"/>
        <w:autoSpaceDN w:val="0"/>
        <w:adjustRightInd w:val="0"/>
        <w:spacing w:line="240" w:lineRule="auto"/>
        <w:ind w:left="0" w:hanging="2"/>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ISO/IEC 27001:2022</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UNI/PDR 125</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ECOLABEL</w:t>
      </w:r>
    </w:p>
    <w:p w14:paraId="701C681D" w14:textId="77777777" w:rsidR="00DC353C" w:rsidRPr="00DC353C" w:rsidRDefault="00DC353C" w:rsidP="00DC353C">
      <w:pPr>
        <w:autoSpaceDE w:val="0"/>
        <w:autoSpaceDN w:val="0"/>
        <w:adjustRightInd w:val="0"/>
        <w:spacing w:line="240" w:lineRule="auto"/>
        <w:ind w:left="0" w:hanging="2"/>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UNI CEI 11352 </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UNI EN ISO 14064-1</w:t>
      </w:r>
      <w:r w:rsidRPr="00DC353C">
        <w:rPr>
          <w:rFonts w:ascii="Aptos Light" w:hAnsi="Aptos Light" w:cstheme="minorHAnsi"/>
          <w:sz w:val="20"/>
          <w:szCs w:val="20"/>
        </w:rPr>
        <w:tab/>
      </w:r>
      <w:r w:rsidRPr="00DC353C">
        <w:rPr>
          <w:rFonts w:ascii="Aptos Light" w:hAnsi="Aptos Light" w:cstheme="minorHAnsi"/>
          <w:sz w:val="20"/>
          <w:szCs w:val="20"/>
        </w:rPr>
        <w:tab/>
      </w: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UNI EN ISO/TS 14067</w:t>
      </w:r>
    </w:p>
    <w:p w14:paraId="0CD31FD7" w14:textId="77777777" w:rsidR="00DC353C" w:rsidRPr="00DC353C" w:rsidRDefault="00DC353C" w:rsidP="00DC353C">
      <w:pPr>
        <w:autoSpaceDE w:val="0"/>
        <w:autoSpaceDN w:val="0"/>
        <w:adjustRightInd w:val="0"/>
        <w:spacing w:line="240" w:lineRule="auto"/>
        <w:ind w:left="0" w:hanging="2"/>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 xml:space="preserve">presentare una fideiussione, emessa e firmata digitalmente, che sia gestita mediante ricorso a piattaforme operanti con tecnologie basate su registri distribuiti ai sensi del comma 3. </w:t>
      </w:r>
    </w:p>
    <w:p w14:paraId="1A7945F6" w14:textId="77777777" w:rsidR="00DC353C" w:rsidRPr="00DC353C" w:rsidRDefault="00DC353C" w:rsidP="00DC353C">
      <w:pPr>
        <w:autoSpaceDE w:val="0"/>
        <w:autoSpaceDN w:val="0"/>
        <w:adjustRightInd w:val="0"/>
        <w:spacing w:line="240" w:lineRule="auto"/>
        <w:ind w:left="0" w:hanging="2"/>
        <w:rPr>
          <w:rFonts w:ascii="Aptos Light" w:hAnsi="Aptos Light" w:cstheme="minorHAnsi"/>
          <w:sz w:val="20"/>
          <w:szCs w:val="20"/>
        </w:rPr>
      </w:pPr>
      <w:r w:rsidRPr="00DC353C">
        <w:rPr>
          <w:rFonts w:ascii="Aptos Light" w:hAnsi="Aptos Light" w:cstheme="minorHAnsi"/>
          <w:sz w:val="20"/>
          <w:szCs w:val="20"/>
        </w:rPr>
        <w:lastRenderedPageBreak/>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la società è una:</w:t>
      </w:r>
    </w:p>
    <w:p w14:paraId="397DB374" w14:textId="77777777" w:rsidR="00DC353C" w:rsidRPr="00DC353C" w:rsidRDefault="00DC353C" w:rsidP="00DC353C">
      <w:pPr>
        <w:spacing w:line="240" w:lineRule="auto"/>
        <w:ind w:left="0" w:hanging="2"/>
        <w:jc w:val="both"/>
        <w:rPr>
          <w:rFonts w:ascii="Aptos Light" w:hAnsi="Aptos Light" w:cstheme="minorHAnsi"/>
          <w:color w:val="7030A0"/>
          <w:sz w:val="20"/>
          <w:szCs w:val="20"/>
        </w:rPr>
      </w:pPr>
      <w:r w:rsidRPr="00DC353C">
        <w:rPr>
          <w:rFonts w:ascii="Aptos Light" w:hAnsi="Aptos Light" w:cstheme="minorHAnsi"/>
          <w:color w:val="7030A0"/>
          <w:sz w:val="20"/>
          <w:szCs w:val="20"/>
        </w:rPr>
        <w:sym w:font="Wingdings" w:char="F0A8"/>
      </w:r>
      <w:r w:rsidRPr="00DC353C">
        <w:rPr>
          <w:rFonts w:ascii="Aptos Light" w:hAnsi="Aptos Light" w:cstheme="minorHAnsi"/>
          <w:color w:val="7030A0"/>
          <w:sz w:val="20"/>
          <w:szCs w:val="20"/>
        </w:rPr>
        <w:t xml:space="preserve"> </w:t>
      </w:r>
      <w:r w:rsidRPr="00DC353C">
        <w:rPr>
          <w:rFonts w:ascii="Aptos Light" w:hAnsi="Aptos Light" w:cstheme="minorHAnsi"/>
          <w:color w:val="7030A0"/>
          <w:sz w:val="20"/>
          <w:szCs w:val="20"/>
        </w:rPr>
        <w:tab/>
        <w:t>Micro impresa in quanto ha meno di 10 occupati e:</w:t>
      </w:r>
    </w:p>
    <w:p w14:paraId="265A2EC0" w14:textId="77777777" w:rsidR="00DC353C" w:rsidRPr="00DC353C" w:rsidRDefault="00DC353C" w:rsidP="00DC353C">
      <w:pPr>
        <w:spacing w:line="240" w:lineRule="auto"/>
        <w:ind w:left="0" w:hanging="2"/>
        <w:jc w:val="both"/>
        <w:rPr>
          <w:rFonts w:ascii="Aptos Light" w:hAnsi="Aptos Light" w:cstheme="minorHAnsi"/>
          <w:color w:val="7030A0"/>
          <w:sz w:val="20"/>
          <w:szCs w:val="20"/>
        </w:rPr>
      </w:pPr>
      <w:r w:rsidRPr="00DC353C">
        <w:rPr>
          <w:rFonts w:ascii="Aptos Light" w:hAnsi="Aptos Light" w:cstheme="minorHAnsi"/>
          <w:color w:val="7030A0"/>
          <w:sz w:val="20"/>
          <w:szCs w:val="20"/>
        </w:rPr>
        <w:sym w:font="Wingdings" w:char="F0A8"/>
      </w:r>
      <w:r w:rsidRPr="00DC353C">
        <w:rPr>
          <w:rFonts w:ascii="Aptos Light" w:hAnsi="Aptos Light" w:cstheme="minorHAnsi"/>
          <w:color w:val="7030A0"/>
          <w:sz w:val="20"/>
          <w:szCs w:val="20"/>
        </w:rPr>
        <w:t xml:space="preserve"> </w:t>
      </w:r>
      <w:r w:rsidRPr="00DC353C">
        <w:rPr>
          <w:rFonts w:ascii="Aptos Light" w:hAnsi="Aptos Light" w:cstheme="minorHAnsi"/>
          <w:color w:val="7030A0"/>
          <w:sz w:val="20"/>
          <w:szCs w:val="20"/>
        </w:rPr>
        <w:tab/>
        <w:t>un fatturato annuo non superiore a 2 milioni di euro</w:t>
      </w:r>
    </w:p>
    <w:p w14:paraId="6CC04BC5" w14:textId="77777777" w:rsidR="00DC353C" w:rsidRPr="00DC353C" w:rsidRDefault="00DC353C" w:rsidP="00DC353C">
      <w:pPr>
        <w:spacing w:line="240" w:lineRule="auto"/>
        <w:ind w:left="0" w:hanging="2"/>
        <w:jc w:val="both"/>
        <w:rPr>
          <w:rFonts w:ascii="Aptos Light" w:hAnsi="Aptos Light" w:cstheme="minorHAnsi"/>
          <w:color w:val="7030A0"/>
          <w:sz w:val="20"/>
          <w:szCs w:val="20"/>
        </w:rPr>
      </w:pPr>
      <w:r w:rsidRPr="00DC353C">
        <w:rPr>
          <w:rFonts w:ascii="Aptos Light" w:hAnsi="Aptos Light" w:cstheme="minorHAnsi"/>
          <w:color w:val="7030A0"/>
          <w:sz w:val="20"/>
          <w:szCs w:val="20"/>
        </w:rPr>
        <w:sym w:font="Wingdings" w:char="F0A8"/>
      </w:r>
      <w:r w:rsidRPr="00DC353C">
        <w:rPr>
          <w:rFonts w:ascii="Aptos Light" w:hAnsi="Aptos Light" w:cstheme="minorHAnsi"/>
          <w:color w:val="7030A0"/>
          <w:sz w:val="20"/>
          <w:szCs w:val="20"/>
        </w:rPr>
        <w:t xml:space="preserve"> </w:t>
      </w:r>
      <w:r w:rsidRPr="00DC353C">
        <w:rPr>
          <w:rFonts w:ascii="Aptos Light" w:hAnsi="Aptos Light" w:cstheme="minorHAnsi"/>
          <w:color w:val="7030A0"/>
          <w:sz w:val="20"/>
          <w:szCs w:val="20"/>
        </w:rPr>
        <w:tab/>
        <w:t>un totale di bilancio annuo non superiore a 2 milioni di euro</w:t>
      </w:r>
    </w:p>
    <w:p w14:paraId="2827C479" w14:textId="77777777" w:rsidR="00DC353C" w:rsidRPr="00DC353C" w:rsidRDefault="00DC353C" w:rsidP="00DC353C">
      <w:pPr>
        <w:spacing w:line="240" w:lineRule="auto"/>
        <w:ind w:left="0" w:hanging="2"/>
        <w:jc w:val="both"/>
        <w:rPr>
          <w:rFonts w:ascii="Aptos Light" w:hAnsi="Aptos Light" w:cstheme="minorHAnsi"/>
          <w:color w:val="984806" w:themeColor="accent6" w:themeShade="80"/>
          <w:sz w:val="20"/>
          <w:szCs w:val="20"/>
        </w:rPr>
      </w:pPr>
      <w:r w:rsidRPr="00DC353C">
        <w:rPr>
          <w:rFonts w:ascii="Aptos Light" w:hAnsi="Aptos Light" w:cstheme="minorHAnsi"/>
          <w:color w:val="984806" w:themeColor="accent6" w:themeShade="80"/>
          <w:sz w:val="20"/>
          <w:szCs w:val="20"/>
        </w:rPr>
        <w:sym w:font="Wingdings" w:char="F0A8"/>
      </w:r>
      <w:r w:rsidRPr="00DC353C">
        <w:rPr>
          <w:rFonts w:ascii="Aptos Light" w:hAnsi="Aptos Light" w:cstheme="minorHAnsi"/>
          <w:color w:val="984806" w:themeColor="accent6" w:themeShade="80"/>
          <w:sz w:val="20"/>
          <w:szCs w:val="20"/>
        </w:rPr>
        <w:t xml:space="preserve"> </w:t>
      </w:r>
      <w:r w:rsidRPr="00DC353C">
        <w:rPr>
          <w:rFonts w:ascii="Aptos Light" w:hAnsi="Aptos Light" w:cstheme="minorHAnsi"/>
          <w:color w:val="984806" w:themeColor="accent6" w:themeShade="80"/>
          <w:sz w:val="20"/>
          <w:szCs w:val="20"/>
        </w:rPr>
        <w:tab/>
        <w:t>Piccola impresa, in quanto ha meno di 50 occupati e:</w:t>
      </w:r>
    </w:p>
    <w:p w14:paraId="18A90BD5" w14:textId="77777777" w:rsidR="00DC353C" w:rsidRPr="00DC353C" w:rsidRDefault="00DC353C" w:rsidP="00DC353C">
      <w:pPr>
        <w:spacing w:line="240" w:lineRule="auto"/>
        <w:ind w:left="0" w:hanging="2"/>
        <w:jc w:val="both"/>
        <w:rPr>
          <w:rFonts w:ascii="Aptos Light" w:hAnsi="Aptos Light" w:cstheme="minorHAnsi"/>
          <w:color w:val="984806" w:themeColor="accent6" w:themeShade="80"/>
          <w:sz w:val="20"/>
          <w:szCs w:val="20"/>
        </w:rPr>
      </w:pPr>
      <w:r w:rsidRPr="00DC353C">
        <w:rPr>
          <w:rFonts w:ascii="Aptos Light" w:hAnsi="Aptos Light" w:cstheme="minorHAnsi"/>
          <w:color w:val="984806" w:themeColor="accent6" w:themeShade="80"/>
          <w:sz w:val="20"/>
          <w:szCs w:val="20"/>
        </w:rPr>
        <w:sym w:font="Wingdings" w:char="F0A8"/>
      </w:r>
      <w:r w:rsidRPr="00DC353C">
        <w:rPr>
          <w:rFonts w:ascii="Aptos Light" w:hAnsi="Aptos Light" w:cstheme="minorHAnsi"/>
          <w:color w:val="984806" w:themeColor="accent6" w:themeShade="80"/>
          <w:sz w:val="20"/>
          <w:szCs w:val="20"/>
        </w:rPr>
        <w:t xml:space="preserve"> </w:t>
      </w:r>
      <w:r w:rsidRPr="00DC353C">
        <w:rPr>
          <w:rFonts w:ascii="Aptos Light" w:hAnsi="Aptos Light" w:cstheme="minorHAnsi"/>
          <w:color w:val="984806" w:themeColor="accent6" w:themeShade="80"/>
          <w:sz w:val="20"/>
          <w:szCs w:val="20"/>
        </w:rPr>
        <w:tab/>
        <w:t>un fatturato annuo non superiore a 10 milioni di euro</w:t>
      </w:r>
    </w:p>
    <w:p w14:paraId="2837B4DC" w14:textId="77777777" w:rsidR="00DC353C" w:rsidRPr="00DC353C" w:rsidRDefault="00DC353C" w:rsidP="00DC353C">
      <w:pPr>
        <w:spacing w:line="240" w:lineRule="auto"/>
        <w:ind w:left="0" w:hanging="2"/>
        <w:jc w:val="both"/>
        <w:rPr>
          <w:rFonts w:ascii="Aptos Light" w:hAnsi="Aptos Light" w:cstheme="minorHAnsi"/>
          <w:color w:val="984806" w:themeColor="accent6" w:themeShade="80"/>
          <w:sz w:val="20"/>
          <w:szCs w:val="20"/>
        </w:rPr>
      </w:pPr>
      <w:r w:rsidRPr="00DC353C">
        <w:rPr>
          <w:rFonts w:ascii="Aptos Light" w:hAnsi="Aptos Light" w:cstheme="minorHAnsi"/>
          <w:color w:val="984806" w:themeColor="accent6" w:themeShade="80"/>
          <w:sz w:val="20"/>
          <w:szCs w:val="20"/>
        </w:rPr>
        <w:sym w:font="Wingdings" w:char="F0A8"/>
      </w:r>
      <w:r w:rsidRPr="00DC353C">
        <w:rPr>
          <w:rFonts w:ascii="Aptos Light" w:hAnsi="Aptos Light" w:cstheme="minorHAnsi"/>
          <w:color w:val="984806" w:themeColor="accent6" w:themeShade="80"/>
          <w:sz w:val="20"/>
          <w:szCs w:val="20"/>
        </w:rPr>
        <w:t xml:space="preserve"> </w:t>
      </w:r>
      <w:r w:rsidRPr="00DC353C">
        <w:rPr>
          <w:rFonts w:ascii="Aptos Light" w:hAnsi="Aptos Light" w:cstheme="minorHAnsi"/>
          <w:color w:val="984806" w:themeColor="accent6" w:themeShade="80"/>
          <w:sz w:val="20"/>
          <w:szCs w:val="20"/>
        </w:rPr>
        <w:tab/>
        <w:t>un totale di bilancio annuo non superiore a 10 milioni di euro</w:t>
      </w:r>
    </w:p>
    <w:p w14:paraId="7C222486" w14:textId="77777777" w:rsidR="00DC353C" w:rsidRPr="00DC353C" w:rsidRDefault="00DC353C" w:rsidP="00DC353C">
      <w:pPr>
        <w:spacing w:line="240" w:lineRule="auto"/>
        <w:ind w:left="0" w:hanging="2"/>
        <w:jc w:val="both"/>
        <w:rPr>
          <w:rFonts w:ascii="Aptos Light" w:hAnsi="Aptos Light" w:cstheme="minorHAnsi"/>
          <w:color w:val="632423" w:themeColor="accent2" w:themeShade="80"/>
          <w:sz w:val="20"/>
          <w:szCs w:val="20"/>
        </w:rPr>
      </w:pPr>
      <w:r w:rsidRPr="00DC353C">
        <w:rPr>
          <w:rFonts w:ascii="Aptos Light" w:hAnsi="Aptos Light" w:cstheme="minorHAnsi"/>
          <w:color w:val="632423" w:themeColor="accent2" w:themeShade="80"/>
          <w:sz w:val="20"/>
          <w:szCs w:val="20"/>
        </w:rPr>
        <w:sym w:font="Wingdings" w:char="F0A8"/>
      </w:r>
      <w:r w:rsidRPr="00DC353C">
        <w:rPr>
          <w:rFonts w:ascii="Aptos Light" w:hAnsi="Aptos Light" w:cstheme="minorHAnsi"/>
          <w:color w:val="632423" w:themeColor="accent2" w:themeShade="80"/>
          <w:sz w:val="20"/>
          <w:szCs w:val="20"/>
        </w:rPr>
        <w:t xml:space="preserve"> </w:t>
      </w:r>
      <w:r w:rsidRPr="00DC353C">
        <w:rPr>
          <w:rFonts w:ascii="Aptos Light" w:hAnsi="Aptos Light" w:cstheme="minorHAnsi"/>
          <w:color w:val="632423" w:themeColor="accent2" w:themeShade="80"/>
          <w:sz w:val="20"/>
          <w:szCs w:val="20"/>
        </w:rPr>
        <w:tab/>
        <w:t>Media impresa in quanto ha meno di 250 occupati e:</w:t>
      </w:r>
    </w:p>
    <w:p w14:paraId="44E02942" w14:textId="77777777" w:rsidR="00DC353C" w:rsidRPr="00DC353C" w:rsidRDefault="00DC353C" w:rsidP="00DC353C">
      <w:pPr>
        <w:spacing w:line="240" w:lineRule="auto"/>
        <w:ind w:left="0" w:hanging="2"/>
        <w:jc w:val="both"/>
        <w:rPr>
          <w:rFonts w:ascii="Aptos Light" w:hAnsi="Aptos Light" w:cstheme="minorHAnsi"/>
          <w:color w:val="632423" w:themeColor="accent2" w:themeShade="80"/>
          <w:sz w:val="20"/>
          <w:szCs w:val="20"/>
        </w:rPr>
      </w:pPr>
      <w:r w:rsidRPr="00DC353C">
        <w:rPr>
          <w:rFonts w:ascii="Aptos Light" w:hAnsi="Aptos Light" w:cstheme="minorHAnsi"/>
          <w:color w:val="632423" w:themeColor="accent2" w:themeShade="80"/>
          <w:sz w:val="20"/>
          <w:szCs w:val="20"/>
        </w:rPr>
        <w:sym w:font="Wingdings" w:char="F0A8"/>
      </w:r>
      <w:r w:rsidRPr="00DC353C">
        <w:rPr>
          <w:rFonts w:ascii="Aptos Light" w:hAnsi="Aptos Light" w:cstheme="minorHAnsi"/>
          <w:color w:val="632423" w:themeColor="accent2" w:themeShade="80"/>
          <w:sz w:val="20"/>
          <w:szCs w:val="20"/>
        </w:rPr>
        <w:t xml:space="preserve"> </w:t>
      </w:r>
      <w:r w:rsidRPr="00DC353C">
        <w:rPr>
          <w:rFonts w:ascii="Aptos Light" w:hAnsi="Aptos Light" w:cstheme="minorHAnsi"/>
          <w:color w:val="632423" w:themeColor="accent2" w:themeShade="80"/>
          <w:sz w:val="20"/>
          <w:szCs w:val="20"/>
        </w:rPr>
        <w:tab/>
        <w:t>un fatturato annuo non superiore a 50 milioni di euro</w:t>
      </w:r>
    </w:p>
    <w:p w14:paraId="669B9720" w14:textId="77777777" w:rsidR="00DC353C" w:rsidRPr="00DC353C" w:rsidRDefault="00DC353C" w:rsidP="00DC353C">
      <w:pPr>
        <w:spacing w:line="240" w:lineRule="auto"/>
        <w:ind w:left="0" w:hanging="2"/>
        <w:jc w:val="both"/>
        <w:rPr>
          <w:rFonts w:ascii="Aptos Light" w:hAnsi="Aptos Light" w:cstheme="minorHAnsi"/>
          <w:color w:val="632423" w:themeColor="accent2" w:themeShade="80"/>
          <w:sz w:val="20"/>
          <w:szCs w:val="20"/>
        </w:rPr>
      </w:pPr>
      <w:r w:rsidRPr="00DC353C">
        <w:rPr>
          <w:rFonts w:ascii="Aptos Light" w:hAnsi="Aptos Light" w:cstheme="minorHAnsi"/>
          <w:color w:val="632423" w:themeColor="accent2" w:themeShade="80"/>
          <w:sz w:val="20"/>
          <w:szCs w:val="20"/>
        </w:rPr>
        <w:sym w:font="Wingdings" w:char="F0A8"/>
      </w:r>
      <w:r w:rsidRPr="00DC353C">
        <w:rPr>
          <w:rFonts w:ascii="Aptos Light" w:hAnsi="Aptos Light" w:cstheme="minorHAnsi"/>
          <w:color w:val="632423" w:themeColor="accent2" w:themeShade="80"/>
          <w:sz w:val="20"/>
          <w:szCs w:val="20"/>
        </w:rPr>
        <w:t xml:space="preserve"> </w:t>
      </w:r>
      <w:r w:rsidRPr="00DC353C">
        <w:rPr>
          <w:rFonts w:ascii="Aptos Light" w:hAnsi="Aptos Light" w:cstheme="minorHAnsi"/>
          <w:color w:val="632423" w:themeColor="accent2" w:themeShade="80"/>
          <w:sz w:val="20"/>
          <w:szCs w:val="20"/>
        </w:rPr>
        <w:tab/>
        <w:t>un totale di bilancio annuo non superiore a 43 milioni di euro</w:t>
      </w:r>
    </w:p>
    <w:p w14:paraId="7A0191C5"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bCs/>
          <w:sz w:val="20"/>
          <w:szCs w:val="20"/>
        </w:rPr>
      </w:pPr>
      <w:r w:rsidRPr="00DC353C">
        <w:rPr>
          <w:rFonts w:ascii="Aptos Light" w:hAnsi="Aptos Light" w:cstheme="minorHAnsi"/>
          <w:bCs/>
          <w:sz w:val="20"/>
          <w:szCs w:val="20"/>
        </w:rPr>
        <w:t>da compilarsi, (</w:t>
      </w:r>
      <w:r w:rsidRPr="00DC353C">
        <w:rPr>
          <w:rFonts w:ascii="Aptos Light" w:hAnsi="Aptos Light" w:cstheme="minorHAnsi"/>
          <w:bCs/>
          <w:i/>
          <w:sz w:val="20"/>
          <w:szCs w:val="20"/>
        </w:rPr>
        <w:t>barrando la casella</w:t>
      </w:r>
      <w:r w:rsidRPr="00DC353C">
        <w:rPr>
          <w:rFonts w:ascii="Aptos Light" w:hAnsi="Aptos Light" w:cstheme="minorHAnsi"/>
          <w:bCs/>
          <w:sz w:val="20"/>
          <w:szCs w:val="20"/>
        </w:rPr>
        <w:t xml:space="preserve">) da parte solo delle imprese in concordato preventivo con continuità aziendale, ai sensi dell’art. 94, comma 5, lettera d del </w:t>
      </w:r>
      <w:proofErr w:type="spellStart"/>
      <w:r w:rsidRPr="00DC353C">
        <w:rPr>
          <w:rFonts w:ascii="Aptos Light" w:hAnsi="Aptos Light" w:cstheme="minorHAnsi"/>
          <w:bCs/>
          <w:sz w:val="20"/>
          <w:szCs w:val="20"/>
        </w:rPr>
        <w:t>D.lgs</w:t>
      </w:r>
      <w:proofErr w:type="spellEnd"/>
      <w:r w:rsidRPr="00DC353C">
        <w:rPr>
          <w:rFonts w:ascii="Aptos Light" w:hAnsi="Aptos Light" w:cstheme="minorHAnsi"/>
          <w:bCs/>
          <w:sz w:val="20"/>
          <w:szCs w:val="20"/>
        </w:rPr>
        <w:t xml:space="preserve"> 36/2023</w:t>
      </w:r>
    </w:p>
    <w:p w14:paraId="29422908" w14:textId="77777777" w:rsidR="00DC353C" w:rsidRPr="00DC353C" w:rsidRDefault="00DC353C" w:rsidP="00DC353C">
      <w:pPr>
        <w:numPr>
          <w:ilvl w:val="0"/>
          <w:numId w:val="11"/>
        </w:numPr>
        <w:tabs>
          <w:tab w:val="left" w:pos="0"/>
        </w:tabs>
        <w:spacing w:line="240" w:lineRule="auto"/>
        <w:ind w:leftChars="0" w:left="0" w:firstLineChars="0" w:hanging="2"/>
        <w:jc w:val="both"/>
        <w:textDirection w:val="lrTb"/>
        <w:textAlignment w:val="auto"/>
        <w:outlineLvl w:val="9"/>
        <w:rPr>
          <w:rFonts w:ascii="Aptos Light" w:hAnsi="Aptos Light" w:cstheme="minorHAnsi"/>
          <w:bCs/>
          <w:sz w:val="20"/>
          <w:szCs w:val="20"/>
        </w:rPr>
      </w:pPr>
      <w:r w:rsidRPr="00DC353C">
        <w:rPr>
          <w:rFonts w:ascii="Aptos Light" w:hAnsi="Aptos Light" w:cstheme="minorHAnsi"/>
          <w:bCs/>
          <w:sz w:val="20"/>
          <w:szCs w:val="20"/>
        </w:rPr>
        <w:t xml:space="preserve">che l'impresa è stata ammessa al concordato con </w:t>
      </w:r>
      <w:r w:rsidRPr="00DC353C">
        <w:rPr>
          <w:rFonts w:ascii="Aptos Light" w:hAnsi="Aptos Light" w:cstheme="minorHAnsi"/>
          <w:bCs/>
          <w:sz w:val="20"/>
          <w:szCs w:val="20"/>
          <w14:shadow w14:blurRad="50800" w14:dist="38100" w14:dir="2700000" w14:sx="100000" w14:sy="100000" w14:kx="0" w14:ky="0" w14:algn="tl">
            <w14:srgbClr w14:val="000000">
              <w14:alpha w14:val="60000"/>
            </w14:srgbClr>
          </w14:shadow>
        </w:rPr>
        <w:sym w:font="Wingdings" w:char="F0A8"/>
      </w:r>
      <w:r w:rsidRPr="00DC353C">
        <w:rPr>
          <w:rFonts w:ascii="Aptos Light" w:hAnsi="Aptos Light" w:cstheme="minorHAnsi"/>
          <w:bCs/>
          <w:sz w:val="20"/>
          <w:szCs w:val="20"/>
          <w14:shadow w14:blurRad="50800" w14:dist="38100" w14:dir="2700000" w14:sx="100000" w14:sy="100000" w14:kx="0" w14:ky="0" w14:algn="tl">
            <w14:srgbClr w14:val="000000">
              <w14:alpha w14:val="60000"/>
            </w14:srgbClr>
          </w14:shadow>
        </w:rPr>
        <w:t xml:space="preserve"> </w:t>
      </w:r>
      <w:r w:rsidRPr="00DC353C">
        <w:rPr>
          <w:rFonts w:ascii="Aptos Light" w:hAnsi="Aptos Light" w:cstheme="minorHAnsi"/>
          <w:bCs/>
          <w:sz w:val="20"/>
          <w:szCs w:val="20"/>
        </w:rPr>
        <w:t xml:space="preserve">cessione di beni o che </w:t>
      </w:r>
      <w:r w:rsidRPr="00DC353C">
        <w:rPr>
          <w:rFonts w:ascii="Aptos Light" w:hAnsi="Aptos Light" w:cstheme="minorHAnsi"/>
          <w:bCs/>
          <w:sz w:val="20"/>
          <w:szCs w:val="20"/>
          <w14:shadow w14:blurRad="50800" w14:dist="38100" w14:dir="2700000" w14:sx="100000" w14:sy="100000" w14:kx="0" w14:ky="0" w14:algn="tl">
            <w14:srgbClr w14:val="000000">
              <w14:alpha w14:val="60000"/>
            </w14:srgbClr>
          </w14:shadow>
        </w:rPr>
        <w:sym w:font="Wingdings" w:char="F0A8"/>
      </w:r>
      <w:r w:rsidRPr="00DC353C">
        <w:rPr>
          <w:rFonts w:ascii="Aptos Light" w:hAnsi="Aptos Light" w:cstheme="minorHAnsi"/>
          <w:bCs/>
          <w:sz w:val="20"/>
          <w:szCs w:val="20"/>
          <w14:shadow w14:blurRad="50800" w14:dist="38100" w14:dir="2700000" w14:sx="100000" w14:sy="100000" w14:kx="0" w14:ky="0" w14:algn="tl">
            <w14:srgbClr w14:val="000000">
              <w14:alpha w14:val="60000"/>
            </w14:srgbClr>
          </w14:shadow>
        </w:rPr>
        <w:t xml:space="preserve"> </w:t>
      </w:r>
      <w:r w:rsidRPr="00DC353C">
        <w:rPr>
          <w:rFonts w:ascii="Aptos Light" w:hAnsi="Aptos Light" w:cstheme="minorHAnsi"/>
          <w:bCs/>
          <w:sz w:val="20"/>
          <w:szCs w:val="20"/>
        </w:rPr>
        <w:t>ha presentato domanda di concordato a norma dell'articolo 161, sesto comma, del regio decreto 16 marzo 1942, n. 267, giusto ……………………………………………………………………………. ………………………………………………………………………………………… (</w:t>
      </w:r>
      <w:r w:rsidRPr="00DC353C">
        <w:rPr>
          <w:rFonts w:ascii="Aptos Light" w:hAnsi="Aptos Light" w:cstheme="minorHAnsi"/>
          <w:bCs/>
          <w:i/>
          <w:sz w:val="20"/>
          <w:szCs w:val="20"/>
        </w:rPr>
        <w:t>indicare gli estremi del provvedimento</w:t>
      </w:r>
      <w:r w:rsidRPr="00DC353C">
        <w:rPr>
          <w:rFonts w:ascii="Aptos Light" w:hAnsi="Aptos Light" w:cstheme="minorHAnsi"/>
          <w:bCs/>
          <w:sz w:val="20"/>
          <w:szCs w:val="20"/>
        </w:rPr>
        <w:t>)</w:t>
      </w:r>
    </w:p>
    <w:p w14:paraId="6A2CD220" w14:textId="77777777" w:rsidR="00DC353C" w:rsidRPr="00DC353C" w:rsidRDefault="00DC353C" w:rsidP="00DC353C">
      <w:pPr>
        <w:numPr>
          <w:ilvl w:val="0"/>
          <w:numId w:val="11"/>
        </w:numPr>
        <w:tabs>
          <w:tab w:val="left" w:pos="0"/>
        </w:tabs>
        <w:spacing w:line="240" w:lineRule="auto"/>
        <w:ind w:leftChars="0" w:left="0" w:firstLineChars="0" w:hanging="2"/>
        <w:jc w:val="both"/>
        <w:textDirection w:val="lrTb"/>
        <w:textAlignment w:val="auto"/>
        <w:outlineLvl w:val="9"/>
        <w:rPr>
          <w:rFonts w:ascii="Aptos Light" w:hAnsi="Aptos Light" w:cstheme="minorHAnsi"/>
          <w:bCs/>
          <w:sz w:val="20"/>
          <w:szCs w:val="20"/>
        </w:rPr>
      </w:pPr>
      <w:r w:rsidRPr="00DC353C">
        <w:rPr>
          <w:rFonts w:ascii="Aptos Light" w:hAnsi="Aptos Light" w:cstheme="minorHAnsi"/>
          <w:bCs/>
          <w:sz w:val="20"/>
          <w:szCs w:val="20"/>
        </w:rPr>
        <w:t>la partecipazione alla gara in oggetto è stata autorizzata dal Tribunale di ____________ __________ giusto decreto n. __________ del __/__/_____.</w:t>
      </w:r>
    </w:p>
    <w:p w14:paraId="5485F4A2" w14:textId="77777777" w:rsidR="00DC353C" w:rsidRPr="00DC353C" w:rsidRDefault="00DC353C" w:rsidP="00DC353C">
      <w:pPr>
        <w:pStyle w:val="Paragrafoelenco"/>
        <w:numPr>
          <w:ilvl w:val="0"/>
          <w:numId w:val="13"/>
        </w:numPr>
        <w:autoSpaceDE w:val="0"/>
        <w:autoSpaceDN w:val="0"/>
        <w:adjustRightInd w:val="0"/>
        <w:spacing w:before="80" w:after="0" w:line="240" w:lineRule="auto"/>
        <w:ind w:left="357" w:hanging="357"/>
        <w:contextualSpacing w:val="0"/>
        <w:jc w:val="both"/>
        <w:rPr>
          <w:rFonts w:ascii="Aptos Light" w:hAnsi="Aptos Light" w:cstheme="minorHAnsi"/>
          <w:bCs/>
          <w:sz w:val="20"/>
          <w:szCs w:val="20"/>
        </w:rPr>
      </w:pPr>
      <w:r w:rsidRPr="00DC353C">
        <w:rPr>
          <w:rFonts w:ascii="Aptos Light" w:hAnsi="Aptos Light" w:cstheme="minorHAnsi"/>
          <w:bCs/>
          <w:sz w:val="20"/>
          <w:szCs w:val="20"/>
        </w:rPr>
        <w:t xml:space="preserve">di prendere atto che per nella procedura aperta in oggetto la Federazione dei Comuni del Camposampierese opera in qualità di Stazione Unica Appaltante / Centrale di Committenza ex art. 62 del </w:t>
      </w:r>
      <w:proofErr w:type="spellStart"/>
      <w:r w:rsidRPr="00DC353C">
        <w:rPr>
          <w:rFonts w:ascii="Aptos Light" w:hAnsi="Aptos Light" w:cstheme="minorHAnsi"/>
          <w:bCs/>
          <w:sz w:val="20"/>
          <w:szCs w:val="20"/>
        </w:rPr>
        <w:t>D.lgs</w:t>
      </w:r>
      <w:proofErr w:type="spellEnd"/>
      <w:r w:rsidRPr="00DC353C">
        <w:rPr>
          <w:rFonts w:ascii="Aptos Light" w:hAnsi="Aptos Light" w:cstheme="minorHAnsi"/>
          <w:bCs/>
          <w:sz w:val="20"/>
          <w:szCs w:val="20"/>
        </w:rPr>
        <w:t xml:space="preserve"> 36/2023 (ex art. 37 del </w:t>
      </w:r>
      <w:proofErr w:type="spellStart"/>
      <w:r w:rsidRPr="00DC353C">
        <w:rPr>
          <w:rFonts w:ascii="Aptos Light" w:hAnsi="Aptos Light" w:cstheme="minorHAnsi"/>
          <w:bCs/>
          <w:sz w:val="20"/>
          <w:szCs w:val="20"/>
        </w:rPr>
        <w:t>D.lvo</w:t>
      </w:r>
      <w:proofErr w:type="spellEnd"/>
      <w:r w:rsidRPr="00DC353C">
        <w:rPr>
          <w:rFonts w:ascii="Aptos Light" w:hAnsi="Aptos Light" w:cstheme="minorHAnsi"/>
          <w:bCs/>
          <w:sz w:val="20"/>
          <w:szCs w:val="20"/>
        </w:rPr>
        <w:t xml:space="preserve"> 50/2016) a favore del Comune di Giugliano in Campania (NA).</w:t>
      </w:r>
    </w:p>
    <w:p w14:paraId="3206D0FB" w14:textId="77777777" w:rsidR="00DC353C" w:rsidRPr="00DC353C" w:rsidRDefault="00DC353C" w:rsidP="00DC353C">
      <w:pPr>
        <w:pStyle w:val="Paragrafoelenco"/>
        <w:numPr>
          <w:ilvl w:val="0"/>
          <w:numId w:val="13"/>
        </w:numPr>
        <w:shd w:val="clear" w:color="auto" w:fill="F2DBDB" w:themeFill="accent2" w:themeFillTint="33"/>
        <w:autoSpaceDE w:val="0"/>
        <w:autoSpaceDN w:val="0"/>
        <w:adjustRightInd w:val="0"/>
        <w:spacing w:before="240" w:after="0" w:line="240" w:lineRule="auto"/>
        <w:ind w:left="357" w:hanging="357"/>
        <w:contextualSpacing w:val="0"/>
        <w:jc w:val="both"/>
        <w:rPr>
          <w:rFonts w:ascii="Aptos Light" w:hAnsi="Aptos Light" w:cstheme="minorHAnsi"/>
          <w:color w:val="002060"/>
          <w:sz w:val="20"/>
          <w:szCs w:val="20"/>
        </w:rPr>
      </w:pPr>
      <w:r w:rsidRPr="00DC353C">
        <w:rPr>
          <w:rFonts w:ascii="Aptos Light" w:hAnsi="Aptos Light" w:cstheme="minorHAnsi"/>
          <w:color w:val="002060"/>
          <w:sz w:val="20"/>
          <w:szCs w:val="20"/>
        </w:rPr>
        <w:t>che, al fine del rispetto degli adempimenti ex art. 47 della Legge 108/2021, la società:</w:t>
      </w:r>
    </w:p>
    <w:p w14:paraId="4A8BF6C3" w14:textId="77777777" w:rsidR="00DC353C" w:rsidRPr="00DC353C" w:rsidRDefault="00DC353C" w:rsidP="00DC353C">
      <w:pPr>
        <w:shd w:val="clear" w:color="auto" w:fill="F2DBDB" w:themeFill="accent2" w:themeFillTint="33"/>
        <w:spacing w:line="240" w:lineRule="auto"/>
        <w:ind w:left="0" w:right="680" w:hanging="2"/>
        <w:jc w:val="both"/>
        <w:rPr>
          <w:rFonts w:ascii="Aptos Light" w:hAnsi="Aptos Light" w:cstheme="minorHAnsi"/>
          <w:color w:val="002060"/>
          <w:sz w:val="20"/>
          <w:szCs w:val="20"/>
        </w:rPr>
      </w:pPr>
      <w:r w:rsidRPr="00DC353C">
        <w:rPr>
          <w:rFonts w:ascii="Aptos Light" w:hAnsi="Aptos Light" w:cstheme="minorHAnsi"/>
          <w:color w:val="002060"/>
          <w:sz w:val="20"/>
          <w:szCs w:val="20"/>
        </w:rPr>
        <w:t>Occupa, alla data di presentazione dell’offerte n. ………. dipendenti</w:t>
      </w:r>
    </w:p>
    <w:p w14:paraId="76867EEA" w14:textId="77777777" w:rsidR="00DC353C" w:rsidRPr="00DC353C" w:rsidRDefault="00DC353C" w:rsidP="00DC353C">
      <w:pPr>
        <w:shd w:val="clear" w:color="auto" w:fill="FFFFFF" w:themeFill="background1"/>
        <w:spacing w:line="240" w:lineRule="auto"/>
        <w:ind w:left="0" w:right="680" w:hanging="2"/>
        <w:jc w:val="both"/>
        <w:rPr>
          <w:rFonts w:ascii="Aptos Light" w:hAnsi="Aptos Light" w:cstheme="minorHAnsi"/>
          <w:color w:val="002060"/>
          <w:sz w:val="20"/>
          <w:szCs w:val="20"/>
        </w:rPr>
      </w:pPr>
    </w:p>
    <w:p w14:paraId="20BFBC50" w14:textId="77777777" w:rsidR="00DC353C" w:rsidRPr="00DC353C" w:rsidRDefault="00DC353C" w:rsidP="00DC353C">
      <w:pPr>
        <w:shd w:val="clear" w:color="auto" w:fill="F2DBDB" w:themeFill="accent2" w:themeFillTint="33"/>
        <w:spacing w:line="240" w:lineRule="auto"/>
        <w:ind w:left="0" w:right="680" w:hanging="2"/>
        <w:jc w:val="both"/>
        <w:rPr>
          <w:rFonts w:ascii="Aptos Light" w:hAnsi="Aptos Light" w:cstheme="minorHAnsi"/>
          <w:color w:val="002060"/>
          <w:sz w:val="20"/>
          <w:szCs w:val="20"/>
        </w:rPr>
      </w:pPr>
      <w:r w:rsidRPr="00DC353C">
        <w:rPr>
          <w:rFonts w:ascii="Aptos Light" w:hAnsi="Aptos Light" w:cstheme="minorHAnsi"/>
          <w:color w:val="002060"/>
          <w:sz w:val="20"/>
          <w:szCs w:val="20"/>
        </w:rPr>
        <w:t>Per le società che occupano più di 50 dipendenti:</w:t>
      </w:r>
    </w:p>
    <w:p w14:paraId="76A812B7" w14:textId="77777777" w:rsidR="00DC353C" w:rsidRPr="00DC353C" w:rsidRDefault="00DC353C" w:rsidP="00DC353C">
      <w:pPr>
        <w:shd w:val="clear" w:color="auto" w:fill="F2DBDB" w:themeFill="accent2" w:themeFillTint="33"/>
        <w:spacing w:line="240" w:lineRule="auto"/>
        <w:ind w:left="0" w:hanging="2"/>
        <w:jc w:val="both"/>
        <w:rPr>
          <w:rFonts w:ascii="Aptos Light" w:hAnsi="Aptos Light" w:cstheme="minorHAnsi"/>
          <w:color w:val="002060"/>
          <w:spacing w:val="-4"/>
          <w:sz w:val="20"/>
          <w:szCs w:val="20"/>
        </w:rPr>
      </w:pPr>
      <w:r w:rsidRPr="00DC353C">
        <w:rPr>
          <w:rFonts w:ascii="Aptos Light" w:hAnsi="Aptos Light" w:cstheme="minorHAnsi"/>
          <w:color w:val="002060"/>
          <w:sz w:val="20"/>
          <w:szCs w:val="20"/>
        </w:rPr>
        <w:sym w:font="Verdana" w:char="F06F"/>
      </w:r>
      <w:r w:rsidRPr="00DC353C">
        <w:rPr>
          <w:rFonts w:ascii="Aptos Light" w:hAnsi="Aptos Light" w:cstheme="minorHAnsi"/>
          <w:color w:val="002060"/>
          <w:sz w:val="20"/>
          <w:szCs w:val="20"/>
        </w:rPr>
        <w:t xml:space="preserve"> </w:t>
      </w:r>
      <w:r w:rsidRPr="00DC353C">
        <w:rPr>
          <w:rFonts w:ascii="Aptos Light" w:hAnsi="Aptos Light" w:cstheme="minorHAnsi"/>
          <w:color w:val="002060"/>
          <w:spacing w:val="-4"/>
          <w:sz w:val="20"/>
          <w:szCs w:val="20"/>
        </w:rPr>
        <w:t>la società è tenuta alla redazione del rapporto sulla situazione del personale, ai sensi dell'</w:t>
      </w:r>
      <w:hyperlink r:id="rId9" w:tgtFrame="_blank" w:history="1">
        <w:r w:rsidRPr="00DC353C">
          <w:rPr>
            <w:rStyle w:val="Collegamentoipertestuale"/>
            <w:rFonts w:ascii="Aptos Light" w:hAnsi="Aptos Light" w:cstheme="minorHAnsi"/>
            <w:color w:val="002060"/>
            <w:spacing w:val="-4"/>
            <w:sz w:val="20"/>
            <w:szCs w:val="20"/>
          </w:rPr>
          <w:t>articolo 46 del decreto legislativo 11 aprile 2006, n. 198</w:t>
        </w:r>
      </w:hyperlink>
      <w:r w:rsidRPr="00DC353C">
        <w:rPr>
          <w:rFonts w:ascii="Aptos Light" w:hAnsi="Aptos Light" w:cstheme="minorHAnsi"/>
          <w:color w:val="002060"/>
          <w:spacing w:val="-4"/>
          <w:sz w:val="20"/>
          <w:szCs w:val="20"/>
        </w:rPr>
        <w:t>, che allega in copia alla presente istanza;</w:t>
      </w:r>
    </w:p>
    <w:p w14:paraId="28E2E587" w14:textId="77777777" w:rsidR="00DC353C" w:rsidRPr="00DC353C" w:rsidRDefault="00DC353C" w:rsidP="00DC353C">
      <w:pPr>
        <w:shd w:val="clear" w:color="auto" w:fill="F2DBDB" w:themeFill="accent2" w:themeFillTint="33"/>
        <w:spacing w:line="240" w:lineRule="auto"/>
        <w:ind w:left="0" w:hanging="2"/>
        <w:jc w:val="both"/>
        <w:rPr>
          <w:rFonts w:ascii="Aptos Light" w:hAnsi="Aptos Light" w:cstheme="minorHAnsi"/>
          <w:color w:val="002060"/>
          <w:sz w:val="20"/>
          <w:szCs w:val="20"/>
        </w:rPr>
      </w:pPr>
      <w:r w:rsidRPr="00DC353C">
        <w:rPr>
          <w:rFonts w:ascii="Aptos Light" w:hAnsi="Aptos Light" w:cstheme="minorHAnsi"/>
          <w:color w:val="002060"/>
          <w:sz w:val="20"/>
          <w:szCs w:val="20"/>
        </w:rPr>
        <w:sym w:font="Verdana" w:char="F06F"/>
      </w:r>
      <w:r w:rsidRPr="00DC353C">
        <w:rPr>
          <w:rFonts w:ascii="Aptos Light" w:hAnsi="Aptos Light" w:cstheme="minorHAnsi"/>
          <w:color w:val="002060"/>
          <w:sz w:val="20"/>
          <w:szCs w:val="20"/>
        </w:rPr>
        <w:t xml:space="preserve"> la società NON è tenuta alla redazione del rapporto sulla situazione del personale, ai sensi dell'</w:t>
      </w:r>
      <w:hyperlink r:id="rId10" w:tgtFrame="_blank" w:history="1">
        <w:r w:rsidRPr="00DC353C">
          <w:rPr>
            <w:rStyle w:val="Collegamentoipertestuale"/>
            <w:rFonts w:ascii="Aptos Light" w:hAnsi="Aptos Light" w:cstheme="minorHAnsi"/>
            <w:color w:val="002060"/>
            <w:sz w:val="20"/>
            <w:szCs w:val="20"/>
          </w:rPr>
          <w:t>articolo 46 del decreto legislativo 11 aprile 2006, n. 198</w:t>
        </w:r>
      </w:hyperlink>
      <w:r w:rsidRPr="00DC353C">
        <w:rPr>
          <w:rFonts w:ascii="Aptos Light" w:hAnsi="Aptos Light" w:cstheme="minorHAnsi"/>
          <w:color w:val="002060"/>
          <w:sz w:val="20"/>
          <w:szCs w:val="20"/>
        </w:rPr>
        <w:t>, per i seguenti motivi …………</w:t>
      </w:r>
    </w:p>
    <w:p w14:paraId="238C2703" w14:textId="77777777" w:rsidR="00DC353C" w:rsidRPr="00DC353C" w:rsidRDefault="00DC353C" w:rsidP="00DC353C">
      <w:pPr>
        <w:shd w:val="clear" w:color="auto" w:fill="FFFFFF" w:themeFill="background1"/>
        <w:spacing w:line="240" w:lineRule="auto"/>
        <w:ind w:left="0" w:right="680" w:hanging="2"/>
        <w:jc w:val="both"/>
        <w:rPr>
          <w:rFonts w:ascii="Aptos Light" w:hAnsi="Aptos Light" w:cstheme="minorHAnsi"/>
          <w:color w:val="002060"/>
          <w:sz w:val="20"/>
          <w:szCs w:val="20"/>
        </w:rPr>
      </w:pPr>
    </w:p>
    <w:p w14:paraId="52C1760E" w14:textId="77777777" w:rsidR="00DC353C" w:rsidRPr="00DC353C" w:rsidRDefault="00DC353C" w:rsidP="00DC353C">
      <w:pPr>
        <w:shd w:val="clear" w:color="auto" w:fill="F2DBDB" w:themeFill="accent2" w:themeFillTint="33"/>
        <w:spacing w:line="240" w:lineRule="auto"/>
        <w:ind w:left="0" w:right="680" w:hanging="2"/>
        <w:jc w:val="both"/>
        <w:rPr>
          <w:rFonts w:ascii="Aptos Light" w:hAnsi="Aptos Light" w:cstheme="minorHAnsi"/>
          <w:color w:val="002060"/>
          <w:sz w:val="20"/>
          <w:szCs w:val="20"/>
        </w:rPr>
      </w:pPr>
      <w:r w:rsidRPr="00DC353C">
        <w:rPr>
          <w:rFonts w:ascii="Aptos Light" w:hAnsi="Aptos Light" w:cstheme="minorHAnsi"/>
          <w:color w:val="002060"/>
          <w:sz w:val="20"/>
          <w:szCs w:val="20"/>
        </w:rPr>
        <w:t>Per le imprese che occupano un numero compreso tra 15 (quindici) e 50 (cinquanta) dipendenti:</w:t>
      </w:r>
    </w:p>
    <w:p w14:paraId="62DADA5D" w14:textId="77777777" w:rsidR="00DC353C" w:rsidRPr="00DC353C" w:rsidRDefault="00DC353C" w:rsidP="00DC353C">
      <w:pPr>
        <w:shd w:val="clear" w:color="auto" w:fill="F2DBDB" w:themeFill="accent2" w:themeFillTint="33"/>
        <w:spacing w:line="240" w:lineRule="auto"/>
        <w:ind w:left="0" w:hanging="2"/>
        <w:jc w:val="both"/>
        <w:rPr>
          <w:rFonts w:ascii="Aptos Light" w:hAnsi="Aptos Light" w:cstheme="minorHAnsi"/>
          <w:color w:val="002060"/>
          <w:sz w:val="20"/>
          <w:szCs w:val="20"/>
        </w:rPr>
      </w:pPr>
      <w:bookmarkStart w:id="11" w:name="_Hlk129192227"/>
      <w:r w:rsidRPr="00DC353C">
        <w:rPr>
          <w:rFonts w:ascii="Aptos Light" w:hAnsi="Aptos Light" w:cstheme="minorHAnsi"/>
          <w:color w:val="002060"/>
          <w:sz w:val="20"/>
          <w:szCs w:val="20"/>
        </w:rPr>
        <w:sym w:font="Verdana" w:char="F06F"/>
      </w:r>
      <w:r w:rsidRPr="00DC353C">
        <w:rPr>
          <w:rFonts w:ascii="Aptos Light" w:hAnsi="Aptos Light" w:cstheme="minorHAnsi"/>
          <w:color w:val="002060"/>
          <w:sz w:val="20"/>
          <w:szCs w:val="20"/>
        </w:rPr>
        <w:t xml:space="preserve"> la società, in caso di aggiudicazione dell’appalto, si impegna, entro sei mesi dalla conclusione del contratto, a consegnare al Comune di Giugliano in Campania (NA),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p>
    <w:p w14:paraId="00F8157B" w14:textId="77777777" w:rsidR="00DC353C" w:rsidRPr="00DC353C" w:rsidRDefault="00DC353C" w:rsidP="00DC353C">
      <w:pPr>
        <w:shd w:val="clear" w:color="auto" w:fill="F2DBDB" w:themeFill="accent2" w:themeFillTint="33"/>
        <w:spacing w:line="240" w:lineRule="auto"/>
        <w:ind w:left="0" w:hanging="2"/>
        <w:jc w:val="both"/>
        <w:rPr>
          <w:rFonts w:ascii="Aptos Light" w:hAnsi="Aptos Light" w:cstheme="minorHAnsi"/>
          <w:color w:val="002060"/>
          <w:sz w:val="20"/>
          <w:szCs w:val="20"/>
        </w:rPr>
      </w:pPr>
      <w:r w:rsidRPr="00DC353C">
        <w:rPr>
          <w:rFonts w:ascii="Aptos Light" w:hAnsi="Aptos Light" w:cstheme="minorHAnsi"/>
          <w:color w:val="002060"/>
          <w:sz w:val="20"/>
          <w:szCs w:val="20"/>
        </w:rPr>
        <w:sym w:font="Verdana" w:char="F06F"/>
      </w:r>
      <w:r w:rsidRPr="00DC353C">
        <w:rPr>
          <w:rFonts w:ascii="Aptos Light" w:hAnsi="Aptos Light" w:cstheme="minorHAnsi"/>
          <w:color w:val="002060"/>
          <w:sz w:val="20"/>
          <w:szCs w:val="20"/>
        </w:rPr>
        <w:t xml:space="preserve"> la società, in caso di aggiudicazione dell’appalto, si impegna, entro sei mesi dalla conclusione del contratto, a consegnare al Comune di Giugliano in Campania (NA), una copia della certificazione di cui all'</w:t>
      </w:r>
      <w:hyperlink r:id="rId11" w:tgtFrame="_blank" w:history="1">
        <w:r w:rsidRPr="00DC353C">
          <w:rPr>
            <w:rStyle w:val="Collegamentoipertestuale"/>
            <w:rFonts w:ascii="Aptos Light" w:hAnsi="Aptos Light" w:cstheme="minorHAnsi"/>
            <w:color w:val="002060"/>
            <w:sz w:val="20"/>
            <w:szCs w:val="20"/>
          </w:rPr>
          <w:t>articolo 17 della legge 12 marzo 1999, n. 68</w:t>
        </w:r>
      </w:hyperlink>
      <w:r w:rsidRPr="00DC353C">
        <w:rPr>
          <w:rFonts w:ascii="Aptos Light" w:hAnsi="Aptos Light" w:cstheme="minorHAnsi"/>
          <w:color w:val="002060"/>
          <w:sz w:val="20"/>
          <w:szCs w:val="20"/>
        </w:rPr>
        <w:t>, e una relazione relativa all'assolvimento degli obblighi di cui alla medesima legge e alle eventuali sanzioni e provvedimenti disposti a loro carico nel triennio antecedente la data di scadenza di presentazione delle offerte.</w:t>
      </w:r>
    </w:p>
    <w:bookmarkEnd w:id="11"/>
    <w:p w14:paraId="485CAE2E" w14:textId="77777777" w:rsidR="00DC353C" w:rsidRPr="00DC353C" w:rsidRDefault="00DC353C" w:rsidP="00DC353C">
      <w:pPr>
        <w:shd w:val="clear" w:color="auto" w:fill="F2DBDB" w:themeFill="accent2" w:themeFillTint="33"/>
        <w:spacing w:line="240" w:lineRule="auto"/>
        <w:ind w:left="0" w:right="680" w:hanging="2"/>
        <w:jc w:val="both"/>
        <w:rPr>
          <w:rFonts w:ascii="Aptos Light" w:hAnsi="Aptos Light" w:cstheme="minorHAnsi"/>
          <w:color w:val="C00000"/>
          <w:sz w:val="20"/>
          <w:szCs w:val="20"/>
        </w:rPr>
      </w:pPr>
      <w:r w:rsidRPr="00DC353C">
        <w:rPr>
          <w:rFonts w:ascii="Aptos Light" w:hAnsi="Aptos Light" w:cstheme="minorHAnsi"/>
          <w:color w:val="C00000"/>
          <w:sz w:val="20"/>
          <w:szCs w:val="20"/>
        </w:rPr>
        <w:t>Barrare la casella e compilare</w:t>
      </w:r>
    </w:p>
    <w:p w14:paraId="2692F1C8" w14:textId="77777777" w:rsidR="00DC353C" w:rsidRPr="00DC353C" w:rsidRDefault="00DC353C" w:rsidP="00DC353C">
      <w:pPr>
        <w:ind w:left="0" w:hanging="2"/>
        <w:jc w:val="both"/>
        <w:rPr>
          <w:rFonts w:ascii="Aptos Light" w:hAnsi="Aptos Light"/>
          <w:sz w:val="20"/>
          <w:szCs w:val="20"/>
        </w:rPr>
      </w:pPr>
    </w:p>
    <w:p w14:paraId="6E524724" w14:textId="77777777" w:rsidR="00DC353C" w:rsidRPr="00DC353C" w:rsidRDefault="00DC353C" w:rsidP="00DC353C">
      <w:pPr>
        <w:pStyle w:val="Paragrafoelenco"/>
        <w:numPr>
          <w:ilvl w:val="0"/>
          <w:numId w:val="13"/>
        </w:numPr>
        <w:shd w:val="clear" w:color="auto" w:fill="E5DFEC" w:themeFill="accent4" w:themeFillTint="33"/>
        <w:autoSpaceDE w:val="0"/>
        <w:autoSpaceDN w:val="0"/>
        <w:adjustRightInd w:val="0"/>
        <w:spacing w:after="0" w:line="240" w:lineRule="auto"/>
        <w:ind w:left="357" w:hanging="357"/>
        <w:contextualSpacing w:val="0"/>
        <w:jc w:val="both"/>
        <w:rPr>
          <w:rFonts w:ascii="Aptos Light" w:hAnsi="Aptos Light" w:cstheme="minorHAnsi"/>
          <w:sz w:val="20"/>
          <w:szCs w:val="20"/>
        </w:rPr>
      </w:pPr>
      <w:r w:rsidRPr="00DC353C">
        <w:rPr>
          <w:rFonts w:ascii="Aptos Light" w:hAnsi="Aptos Light" w:cstheme="minorHAnsi"/>
          <w:sz w:val="20"/>
          <w:szCs w:val="20"/>
        </w:rPr>
        <w:t>in ottemperanza alle disposizioni di cui al Decreto Legislativo 21 novembre 2007, n. 231 ed alle successive disposizioni attuative emesse dalla Banca d’Italia in data 23 dicembre 2009 (Norme di prevenzione dell’antiriciclaggio) fornisce i seguenti dati indentificativi del/i «titolare/i effettivo/i» dell’impresa:</w:t>
      </w:r>
    </w:p>
    <w:p w14:paraId="658026D6" w14:textId="77777777" w:rsidR="00DC353C" w:rsidRPr="00DC353C" w:rsidRDefault="00DC353C" w:rsidP="00DC353C">
      <w:pPr>
        <w:shd w:val="clear" w:color="auto" w:fill="FFF2CC"/>
        <w:spacing w:line="240" w:lineRule="auto"/>
        <w:ind w:left="0" w:hanging="2"/>
        <w:jc w:val="both"/>
        <w:rPr>
          <w:rFonts w:ascii="Aptos Light" w:hAnsi="Aptos Light" w:cstheme="minorHAnsi"/>
          <w:b/>
          <w:bCs/>
          <w:sz w:val="20"/>
          <w:szCs w:val="20"/>
        </w:rPr>
      </w:pPr>
      <w:r w:rsidRPr="00DC353C">
        <w:rPr>
          <w:rFonts w:ascii="Aptos Light" w:hAnsi="Aptos Light" w:cstheme="minorHAnsi"/>
          <w:b/>
          <w:bCs/>
          <w:sz w:val="20"/>
          <w:szCs w:val="20"/>
        </w:rPr>
        <w:t>«Titolare effettivo» n. 1:</w:t>
      </w:r>
    </w:p>
    <w:p w14:paraId="005EDC34"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Nome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Cognome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w:t>
      </w:r>
    </w:p>
    <w:p w14:paraId="52325F0D"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 xml:space="preserve">Nato a ………………………………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il …/…/……, Codice fiscale …………………………………..</w:t>
      </w:r>
    </w:p>
    <w:p w14:paraId="71755D59"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 xml:space="preserve">Residente a ………………………………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in via ………………………………….. n. …………</w:t>
      </w:r>
    </w:p>
    <w:p w14:paraId="3E8B0F93"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In quanto:</w:t>
      </w:r>
    </w:p>
    <w:p w14:paraId="77E15822"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titolare di ditta individuale</w:t>
      </w:r>
    </w:p>
    <w:p w14:paraId="1AFF1979"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lastRenderedPageBreak/>
        <w:t xml:space="preserve">Oppure nel caso di Operatore Economico società di capitali, società di persone: </w:t>
      </w:r>
    </w:p>
    <w:p w14:paraId="4780FA05"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proprietà, diretta o indiretta, di una percentuale di partecipazione superiore al 25% del capitale dell’operatore economico;</w:t>
      </w:r>
    </w:p>
    <w:p w14:paraId="3A045B19"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controllo dell’assetto proprietario dell’operatore economico;</w:t>
      </w:r>
    </w:p>
    <w:p w14:paraId="54279A48"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titolare del potere di rappresentanza legale, amministrazione o direzione dell’operatore economico.</w:t>
      </w:r>
    </w:p>
    <w:p w14:paraId="0E56B1F2" w14:textId="77777777" w:rsidR="00DC353C" w:rsidRPr="00DC353C" w:rsidRDefault="00DC353C" w:rsidP="00DC353C">
      <w:pPr>
        <w:shd w:val="clear" w:color="auto" w:fill="FFF2CC"/>
        <w:spacing w:after="120" w:line="240" w:lineRule="auto"/>
        <w:ind w:left="0" w:hanging="2"/>
        <w:jc w:val="both"/>
        <w:rPr>
          <w:rFonts w:ascii="Aptos Light" w:hAnsi="Aptos Light" w:cstheme="minorHAnsi"/>
          <w:b/>
          <w:bCs/>
          <w:sz w:val="20"/>
          <w:szCs w:val="20"/>
        </w:rPr>
      </w:pPr>
      <w:r w:rsidRPr="00DC353C">
        <w:rPr>
          <w:rFonts w:ascii="Aptos Light" w:hAnsi="Aptos Light" w:cstheme="minorHAnsi"/>
          <w:b/>
          <w:bCs/>
          <w:sz w:val="20"/>
          <w:szCs w:val="20"/>
        </w:rPr>
        <w:t>«Titolare effettivo» n. 2:</w:t>
      </w:r>
    </w:p>
    <w:p w14:paraId="2EF55912"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Nome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Cognome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w:t>
      </w:r>
    </w:p>
    <w:p w14:paraId="1566DE4F"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 xml:space="preserve">Nato a ………………………………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il …/…/……, Codice fiscale …………………………………..</w:t>
      </w:r>
    </w:p>
    <w:p w14:paraId="266B3D37"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 xml:space="preserve">Residente a ………………………………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in via ………………………………….. n. …………</w:t>
      </w:r>
    </w:p>
    <w:p w14:paraId="7B182983"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In quanto:</w:t>
      </w:r>
    </w:p>
    <w:p w14:paraId="68FD922E"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titolare di ditta individuale</w:t>
      </w:r>
    </w:p>
    <w:p w14:paraId="62DDD7D5"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 xml:space="preserve">Oppure nel caso di Operatore Economico società di capitali, società di persone: </w:t>
      </w:r>
    </w:p>
    <w:p w14:paraId="73AE0082"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proprietà, diretta o indiretta, di una percentuale di partecipazione superiore al 25% del capitale dell’operatore economico;</w:t>
      </w:r>
    </w:p>
    <w:p w14:paraId="75567E46"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controllo dell’assetto proprietario dell’operatore economico;</w:t>
      </w:r>
    </w:p>
    <w:p w14:paraId="123737CC"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titolare del potere di rappresentanza legale, amministrazione o direzione dell’operatore economico.</w:t>
      </w:r>
    </w:p>
    <w:p w14:paraId="6B644408" w14:textId="77777777" w:rsidR="00DC353C" w:rsidRPr="00DC353C" w:rsidRDefault="00DC353C" w:rsidP="00DC353C">
      <w:pPr>
        <w:shd w:val="clear" w:color="auto" w:fill="FFF2CC"/>
        <w:spacing w:after="120" w:line="240" w:lineRule="auto"/>
        <w:ind w:left="0" w:hanging="2"/>
        <w:jc w:val="both"/>
        <w:rPr>
          <w:rFonts w:ascii="Aptos Light" w:hAnsi="Aptos Light" w:cstheme="minorHAnsi"/>
          <w:b/>
          <w:bCs/>
          <w:sz w:val="20"/>
          <w:szCs w:val="20"/>
        </w:rPr>
      </w:pPr>
      <w:r w:rsidRPr="00DC353C">
        <w:rPr>
          <w:rFonts w:ascii="Aptos Light" w:hAnsi="Aptos Light" w:cstheme="minorHAnsi"/>
          <w:b/>
          <w:bCs/>
          <w:sz w:val="20"/>
          <w:szCs w:val="20"/>
        </w:rPr>
        <w:t>«Titolare effettivo» n. 3:</w:t>
      </w:r>
    </w:p>
    <w:p w14:paraId="0092C638"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Nome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Cognome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w:t>
      </w:r>
    </w:p>
    <w:p w14:paraId="19CB079F"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 xml:space="preserve">Nato a ………………………………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il …/…/……, Codice fiscale …………………………………..</w:t>
      </w:r>
    </w:p>
    <w:p w14:paraId="1CF017DC"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 xml:space="preserve">Residente a ……………………………… </w:t>
      </w:r>
      <w:proofErr w:type="gramStart"/>
      <w:r w:rsidRPr="00DC353C">
        <w:rPr>
          <w:rFonts w:ascii="Aptos Light" w:hAnsi="Aptos Light" w:cstheme="minorHAnsi"/>
          <w:sz w:val="20"/>
          <w:szCs w:val="20"/>
        </w:rPr>
        <w:t>(….</w:t>
      </w:r>
      <w:proofErr w:type="gramEnd"/>
      <w:r w:rsidRPr="00DC353C">
        <w:rPr>
          <w:rFonts w:ascii="Aptos Light" w:hAnsi="Aptos Light" w:cstheme="minorHAnsi"/>
          <w:sz w:val="20"/>
          <w:szCs w:val="20"/>
        </w:rPr>
        <w:t>) in via ………………………………….. n. …………</w:t>
      </w:r>
    </w:p>
    <w:p w14:paraId="41D021A2"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In quanto:</w:t>
      </w:r>
    </w:p>
    <w:p w14:paraId="68A729B7"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titolare di ditta individuale</w:t>
      </w:r>
    </w:p>
    <w:p w14:paraId="6FF83C2D"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t xml:space="preserve">Oppure nel caso di Operatore Economico società di capitali, società di persone: </w:t>
      </w:r>
    </w:p>
    <w:p w14:paraId="21297D5D"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proprietà, diretta o indiretta, di una percentuale di partecipazione superiore al 25% del capitale dell’operatore economico;</w:t>
      </w:r>
    </w:p>
    <w:p w14:paraId="4FBB2BBB"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controllo dell’assetto proprietario dell’operatore economico;</w:t>
      </w:r>
    </w:p>
    <w:p w14:paraId="5A8981B2" w14:textId="77777777" w:rsidR="00DC353C" w:rsidRPr="00DC353C" w:rsidRDefault="00DC353C" w:rsidP="00DC353C">
      <w:pPr>
        <w:shd w:val="clear" w:color="auto" w:fill="FFF2CC"/>
        <w:spacing w:after="120" w:line="240" w:lineRule="auto"/>
        <w:ind w:left="0" w:hanging="2"/>
        <w:jc w:val="both"/>
        <w:rPr>
          <w:rFonts w:ascii="Aptos Light" w:hAnsi="Aptos Light" w:cstheme="minorHAnsi"/>
          <w:sz w:val="20"/>
          <w:szCs w:val="20"/>
        </w:rPr>
      </w:pPr>
      <w:r w:rsidRPr="00DC353C">
        <w:rPr>
          <w:rFonts w:ascii="Aptos Light" w:hAnsi="Aptos Light" w:cstheme="minorHAnsi"/>
          <w:sz w:val="20"/>
          <w:szCs w:val="20"/>
        </w:rPr>
        <w:sym w:font="Wingdings" w:char="F0A8"/>
      </w:r>
      <w:r w:rsidRPr="00DC353C">
        <w:rPr>
          <w:rFonts w:ascii="Aptos Light" w:hAnsi="Aptos Light" w:cstheme="minorHAnsi"/>
          <w:sz w:val="20"/>
          <w:szCs w:val="20"/>
        </w:rPr>
        <w:t xml:space="preserve"> </w:t>
      </w:r>
      <w:r w:rsidRPr="00DC353C">
        <w:rPr>
          <w:rFonts w:ascii="Aptos Light" w:hAnsi="Aptos Light" w:cstheme="minorHAnsi"/>
          <w:sz w:val="20"/>
          <w:szCs w:val="20"/>
        </w:rPr>
        <w:tab/>
        <w:t>titolare del potere di rappresentanza legale, amministrazione o direzione dell’operatore economico.</w:t>
      </w:r>
    </w:p>
    <w:p w14:paraId="68415E8E" w14:textId="77777777" w:rsidR="00DC353C" w:rsidRPr="00DC353C" w:rsidRDefault="00DC353C" w:rsidP="00DC353C">
      <w:pPr>
        <w:shd w:val="clear" w:color="auto" w:fill="FFF2CC"/>
        <w:spacing w:after="120" w:line="240" w:lineRule="auto"/>
        <w:ind w:left="0" w:hanging="2"/>
        <w:jc w:val="both"/>
        <w:rPr>
          <w:rFonts w:ascii="Aptos Light" w:hAnsi="Aptos Light" w:cstheme="minorHAnsi"/>
          <w:spacing w:val="-10"/>
          <w:sz w:val="20"/>
          <w:szCs w:val="20"/>
        </w:rPr>
      </w:pPr>
      <w:r w:rsidRPr="00DC353C">
        <w:rPr>
          <w:rFonts w:ascii="Aptos Light" w:hAnsi="Aptos Light" w:cstheme="minorHAnsi"/>
          <w:color w:val="7030A0"/>
          <w:spacing w:val="-10"/>
          <w:sz w:val="20"/>
          <w:szCs w:val="20"/>
        </w:rPr>
        <w:t>Nota 1: usare lo strumento del copia/incolla per aggiungere soggetti</w:t>
      </w:r>
      <w:r w:rsidRPr="00DC353C">
        <w:rPr>
          <w:rFonts w:ascii="Aptos Light" w:hAnsi="Aptos Light" w:cstheme="minorHAnsi"/>
          <w:spacing w:val="-10"/>
          <w:sz w:val="20"/>
          <w:szCs w:val="20"/>
        </w:rPr>
        <w:t xml:space="preserve"> </w:t>
      </w:r>
    </w:p>
    <w:p w14:paraId="2ED56612" w14:textId="77777777" w:rsidR="00DC353C" w:rsidRPr="00DC353C" w:rsidRDefault="00DC353C" w:rsidP="00DC353C">
      <w:pPr>
        <w:shd w:val="clear" w:color="auto" w:fill="FFF2CC"/>
        <w:spacing w:after="120" w:line="240" w:lineRule="auto"/>
        <w:ind w:left="0" w:hanging="2"/>
        <w:jc w:val="both"/>
        <w:rPr>
          <w:rFonts w:ascii="Aptos Light" w:hAnsi="Aptos Light" w:cstheme="minorHAnsi"/>
          <w:spacing w:val="-10"/>
          <w:sz w:val="20"/>
          <w:szCs w:val="20"/>
        </w:rPr>
      </w:pPr>
      <w:r w:rsidRPr="00DC353C">
        <w:rPr>
          <w:rFonts w:ascii="Aptos Light" w:hAnsi="Aptos Light" w:cstheme="minorHAnsi"/>
          <w:color w:val="7030A0"/>
          <w:spacing w:val="-10"/>
          <w:sz w:val="20"/>
          <w:szCs w:val="20"/>
        </w:rPr>
        <w:t>Nota 2: per informazioni sul «Titolare effettivo» cliccare qui:</w:t>
      </w:r>
      <w:r w:rsidRPr="00DC353C">
        <w:rPr>
          <w:rFonts w:ascii="Aptos Light" w:hAnsi="Aptos Light" w:cstheme="minorHAnsi"/>
          <w:spacing w:val="-10"/>
          <w:sz w:val="20"/>
          <w:szCs w:val="20"/>
        </w:rPr>
        <w:t xml:space="preserve"> </w:t>
      </w:r>
      <w:hyperlink r:id="rId12" w:history="1">
        <w:r w:rsidRPr="00DC353C">
          <w:rPr>
            <w:rStyle w:val="Collegamentoipertestuale"/>
            <w:rFonts w:ascii="Aptos Light" w:hAnsi="Aptos Light" w:cstheme="minorHAnsi"/>
            <w:spacing w:val="-10"/>
            <w:sz w:val="20"/>
            <w:szCs w:val="20"/>
          </w:rPr>
          <w:t>https://supporto.infocamere.it/aswsWeb/selectLanding?idProduct=TE&amp;userRole=teude</w:t>
        </w:r>
      </w:hyperlink>
      <w:r w:rsidRPr="00DC353C">
        <w:rPr>
          <w:rFonts w:ascii="Aptos Light" w:hAnsi="Aptos Light" w:cstheme="minorHAnsi"/>
          <w:spacing w:val="-10"/>
          <w:sz w:val="20"/>
          <w:szCs w:val="20"/>
        </w:rPr>
        <w:t xml:space="preserve"> </w:t>
      </w:r>
    </w:p>
    <w:p w14:paraId="4BB99D60" w14:textId="77777777" w:rsidR="00DC353C" w:rsidRPr="00DC353C" w:rsidRDefault="00DC353C" w:rsidP="00DC353C">
      <w:pPr>
        <w:pStyle w:val="Paragrafoelenco"/>
        <w:numPr>
          <w:ilvl w:val="0"/>
          <w:numId w:val="13"/>
        </w:numPr>
        <w:shd w:val="clear" w:color="auto" w:fill="E5DFEC" w:themeFill="accent4" w:themeFillTint="33"/>
        <w:autoSpaceDE w:val="0"/>
        <w:autoSpaceDN w:val="0"/>
        <w:adjustRightInd w:val="0"/>
        <w:spacing w:after="0" w:line="240" w:lineRule="auto"/>
        <w:ind w:left="357" w:hanging="357"/>
        <w:contextualSpacing w:val="0"/>
        <w:jc w:val="both"/>
        <w:rPr>
          <w:rFonts w:ascii="Aptos Light" w:hAnsi="Aptos Light" w:cstheme="minorHAnsi"/>
          <w:sz w:val="20"/>
          <w:szCs w:val="20"/>
        </w:rPr>
      </w:pPr>
      <w:r w:rsidRPr="00DC353C">
        <w:rPr>
          <w:rFonts w:ascii="Aptos Light" w:hAnsi="Aptos Light" w:cstheme="minorHAnsi"/>
          <w:sz w:val="20"/>
          <w:szCs w:val="20"/>
        </w:rPr>
        <w:t xml:space="preserve">Attesta e conferma che, nei confronti dei soggetti di cui sopra, non sussiste alcuna forma di conflitto di interesse di cui all’art. 16 del </w:t>
      </w:r>
      <w:proofErr w:type="spellStart"/>
      <w:r w:rsidRPr="00DC353C">
        <w:rPr>
          <w:rFonts w:ascii="Aptos Light" w:hAnsi="Aptos Light" w:cstheme="minorHAnsi"/>
          <w:sz w:val="20"/>
          <w:szCs w:val="20"/>
        </w:rPr>
        <w:t>D.Lgs</w:t>
      </w:r>
      <w:proofErr w:type="spellEnd"/>
      <w:r w:rsidRPr="00DC353C">
        <w:rPr>
          <w:rFonts w:ascii="Aptos Light" w:hAnsi="Aptos Light" w:cstheme="minorHAnsi"/>
          <w:sz w:val="20"/>
          <w:szCs w:val="20"/>
        </w:rPr>
        <w:t xml:space="preserve"> 36/2023;</w:t>
      </w:r>
    </w:p>
    <w:p w14:paraId="2AD747BD" w14:textId="77777777" w:rsidR="00DC353C" w:rsidRPr="00DC353C" w:rsidRDefault="00DC353C" w:rsidP="00DC353C">
      <w:pPr>
        <w:ind w:left="0" w:hanging="2"/>
        <w:jc w:val="both"/>
        <w:rPr>
          <w:rFonts w:ascii="Aptos Light" w:hAnsi="Aptos Light"/>
          <w:sz w:val="20"/>
          <w:szCs w:val="20"/>
        </w:rPr>
      </w:pPr>
    </w:p>
    <w:p w14:paraId="1FE7EBAA" w14:textId="77777777" w:rsidR="00DC353C" w:rsidRPr="00DC353C" w:rsidRDefault="00DC353C" w:rsidP="00DC353C">
      <w:pPr>
        <w:autoSpaceDE w:val="0"/>
        <w:autoSpaceDN w:val="0"/>
        <w:adjustRightInd w:val="0"/>
        <w:spacing w:line="240" w:lineRule="auto"/>
        <w:ind w:left="0" w:hanging="2"/>
        <w:jc w:val="both"/>
        <w:rPr>
          <w:rFonts w:ascii="Aptos Light" w:hAnsi="Aptos Light" w:cstheme="minorHAnsi"/>
          <w:sz w:val="20"/>
          <w:szCs w:val="20"/>
        </w:rPr>
      </w:pPr>
    </w:p>
    <w:p w14:paraId="37F4311D" w14:textId="77777777" w:rsidR="000329EF" w:rsidRPr="00DC353C" w:rsidRDefault="000329EF">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p>
    <w:tbl>
      <w:tblPr>
        <w:tblStyle w:val="af6"/>
        <w:tblW w:w="98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5"/>
      </w:tblGrid>
      <w:tr w:rsidR="000329EF" w:rsidRPr="00DC353C" w14:paraId="01772AA3" w14:textId="77777777">
        <w:tc>
          <w:tcPr>
            <w:tcW w:w="9855" w:type="dxa"/>
          </w:tcPr>
          <w:p w14:paraId="2E0CF376" w14:textId="2C4346DF" w:rsidR="000329EF" w:rsidRPr="00DC353C" w:rsidRDefault="00000000">
            <w:pPr>
              <w:pBdr>
                <w:top w:val="nil"/>
                <w:left w:val="nil"/>
                <w:bottom w:val="nil"/>
                <w:right w:val="nil"/>
                <w:between w:val="nil"/>
              </w:pBdr>
              <w:spacing w:line="240" w:lineRule="auto"/>
              <w:ind w:left="0" w:hanging="2"/>
              <w:jc w:val="center"/>
              <w:rPr>
                <w:rFonts w:ascii="Aptos Light" w:hAnsi="Aptos Light" w:cs="Calibri"/>
                <w:color w:val="000000"/>
                <w:sz w:val="20"/>
                <w:szCs w:val="20"/>
              </w:rPr>
            </w:pPr>
            <w:r w:rsidRPr="00DC353C">
              <w:rPr>
                <w:rFonts w:ascii="Aptos Light" w:hAnsi="Aptos Light" w:cs="Calibri"/>
                <w:b/>
                <w:color w:val="000000"/>
                <w:sz w:val="20"/>
                <w:szCs w:val="20"/>
              </w:rPr>
              <w:t>DICHIARAZIONI IN RELAZIONE AL SUBAPPALTO/SUBAPPALTO QUALIFICANTE</w:t>
            </w:r>
          </w:p>
          <w:p w14:paraId="41E4CC1C" w14:textId="77777777" w:rsidR="000329EF" w:rsidRPr="00DC353C" w:rsidRDefault="000329EF">
            <w:pPr>
              <w:pBdr>
                <w:top w:val="nil"/>
                <w:left w:val="nil"/>
                <w:bottom w:val="nil"/>
                <w:right w:val="nil"/>
                <w:between w:val="nil"/>
              </w:pBdr>
              <w:spacing w:line="240" w:lineRule="auto"/>
              <w:ind w:left="0" w:hanging="2"/>
              <w:jc w:val="center"/>
              <w:rPr>
                <w:rFonts w:ascii="Aptos Light" w:hAnsi="Aptos Light" w:cs="Calibri"/>
                <w:color w:val="000000"/>
                <w:sz w:val="20"/>
                <w:szCs w:val="20"/>
              </w:rPr>
            </w:pPr>
          </w:p>
        </w:tc>
      </w:tr>
    </w:tbl>
    <w:p w14:paraId="53AB683C" w14:textId="77777777" w:rsidR="000329EF" w:rsidRPr="00DC353C" w:rsidRDefault="000329EF">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p>
    <w:tbl>
      <w:tblPr>
        <w:tblStyle w:val="af7"/>
        <w:tblW w:w="9855" w:type="dxa"/>
        <w:tblInd w:w="-108" w:type="dxa"/>
        <w:tblLayout w:type="fixed"/>
        <w:tblLook w:val="0000" w:firstRow="0" w:lastRow="0" w:firstColumn="0" w:lastColumn="0" w:noHBand="0" w:noVBand="0"/>
      </w:tblPr>
      <w:tblGrid>
        <w:gridCol w:w="9855"/>
      </w:tblGrid>
      <w:tr w:rsidR="000329EF" w:rsidRPr="00DC353C" w14:paraId="18FF2A84" w14:textId="77777777">
        <w:tc>
          <w:tcPr>
            <w:tcW w:w="9855" w:type="dxa"/>
          </w:tcPr>
          <w:p w14:paraId="71CAA867" w14:textId="77777777" w:rsidR="000329EF" w:rsidRPr="00DC353C" w:rsidRDefault="00000000">
            <w:pPr>
              <w:widowControl/>
              <w:pBdr>
                <w:top w:val="nil"/>
                <w:left w:val="nil"/>
                <w:bottom w:val="nil"/>
                <w:right w:val="nil"/>
                <w:between w:val="nil"/>
              </w:pBdr>
              <w:tabs>
                <w:tab w:val="left" w:pos="-2127"/>
                <w:tab w:val="left" w:pos="708"/>
              </w:tabs>
              <w:spacing w:before="120" w:after="200" w:line="276"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w:t>
            </w:r>
            <w:r w:rsidRPr="00DC353C">
              <w:rPr>
                <w:rFonts w:ascii="Aptos Light" w:hAnsi="Aptos Light" w:cs="Calibri"/>
                <w:color w:val="000000"/>
                <w:sz w:val="20"/>
                <w:szCs w:val="20"/>
              </w:rPr>
              <w:tab/>
            </w:r>
            <w:proofErr w:type="spellStart"/>
            <w:r w:rsidRPr="00DC353C">
              <w:rPr>
                <w:rFonts w:ascii="Aptos Light" w:hAnsi="Aptos Light" w:cs="Calibri"/>
                <w:color w:val="000000"/>
                <w:sz w:val="20"/>
                <w:szCs w:val="20"/>
              </w:rPr>
              <w:t>dichiara</w:t>
            </w:r>
            <w:proofErr w:type="spellEnd"/>
            <w:r w:rsidRPr="00DC353C">
              <w:rPr>
                <w:rFonts w:ascii="Aptos Light" w:hAnsi="Aptos Light" w:cs="Calibri"/>
                <w:color w:val="000000"/>
                <w:sz w:val="20"/>
                <w:szCs w:val="20"/>
              </w:rPr>
              <w:t xml:space="preserve"> di </w:t>
            </w:r>
            <w:proofErr w:type="spellStart"/>
            <w:r w:rsidRPr="00DC353C">
              <w:rPr>
                <w:rFonts w:ascii="Aptos Light" w:hAnsi="Aptos Light" w:cs="Calibri"/>
                <w:color w:val="000000"/>
                <w:sz w:val="20"/>
                <w:szCs w:val="20"/>
              </w:rPr>
              <w:t>possedere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requisiti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richiesti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dall’Avviso</w:t>
            </w:r>
            <w:proofErr w:type="spellEnd"/>
            <w:r w:rsidRPr="00DC353C">
              <w:rPr>
                <w:rFonts w:ascii="Aptos Light" w:hAnsi="Aptos Light" w:cs="Calibri"/>
                <w:color w:val="000000"/>
                <w:sz w:val="20"/>
                <w:szCs w:val="20"/>
              </w:rPr>
              <w:t xml:space="preserve"> e </w:t>
            </w:r>
            <w:proofErr w:type="spellStart"/>
            <w:r w:rsidRPr="00DC353C">
              <w:rPr>
                <w:rFonts w:ascii="Aptos Light" w:hAnsi="Aptos Light" w:cs="Calibri"/>
                <w:color w:val="000000"/>
                <w:sz w:val="20"/>
                <w:szCs w:val="20"/>
              </w:rPr>
              <w:t>della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lettera-invito</w:t>
            </w:r>
            <w:proofErr w:type="spellEnd"/>
            <w:r w:rsidRPr="00DC353C">
              <w:rPr>
                <w:rFonts w:ascii="Aptos Light" w:hAnsi="Aptos Light" w:cs="Calibri"/>
                <w:color w:val="000000"/>
                <w:sz w:val="20"/>
                <w:szCs w:val="20"/>
              </w:rPr>
              <w:t xml:space="preserve"> a </w:t>
            </w:r>
            <w:proofErr w:type="spellStart"/>
            <w:r w:rsidRPr="00DC353C">
              <w:rPr>
                <w:rFonts w:ascii="Aptos Light" w:hAnsi="Aptos Light" w:cs="Calibri"/>
                <w:color w:val="000000"/>
                <w:sz w:val="20"/>
                <w:szCs w:val="20"/>
              </w:rPr>
              <w:t>gara</w:t>
            </w:r>
            <w:proofErr w:type="spellEnd"/>
            <w:r w:rsidRPr="00DC353C">
              <w:rPr>
                <w:rFonts w:ascii="Aptos Light" w:hAnsi="Aptos Light" w:cs="Calibri"/>
                <w:color w:val="000000"/>
                <w:sz w:val="20"/>
                <w:szCs w:val="20"/>
              </w:rPr>
              <w:t xml:space="preserve">, e </w:t>
            </w:r>
            <w:proofErr w:type="spellStart"/>
            <w:r w:rsidRPr="00DC353C">
              <w:rPr>
                <w:rFonts w:ascii="Aptos Light" w:hAnsi="Aptos Light" w:cs="Calibri"/>
                <w:color w:val="000000"/>
                <w:sz w:val="20"/>
                <w:szCs w:val="20"/>
              </w:rPr>
              <w:t>pertanto</w:t>
            </w:r>
            <w:proofErr w:type="spellEnd"/>
            <w:r w:rsidRPr="00DC353C">
              <w:rPr>
                <w:rFonts w:ascii="Aptos Light" w:hAnsi="Aptos Light" w:cs="Calibri"/>
                <w:color w:val="000000"/>
                <w:sz w:val="20"/>
                <w:szCs w:val="20"/>
              </w:rPr>
              <w:t xml:space="preserve"> </w:t>
            </w:r>
          </w:p>
          <w:p w14:paraId="06AB5E39" w14:textId="77777777" w:rsidR="000329EF" w:rsidRPr="00DC353C" w:rsidRDefault="00000000">
            <w:pPr>
              <w:widowControl/>
              <w:pBdr>
                <w:top w:val="nil"/>
                <w:left w:val="nil"/>
                <w:bottom w:val="nil"/>
                <w:right w:val="nil"/>
                <w:between w:val="nil"/>
              </w:pBdr>
              <w:spacing w:before="120" w:after="120" w:line="480" w:lineRule="auto"/>
              <w:ind w:left="0" w:hanging="2"/>
              <w:jc w:val="center"/>
              <w:rPr>
                <w:rFonts w:ascii="Aptos Light" w:hAnsi="Aptos Light" w:cs="Calibri"/>
                <w:color w:val="000000"/>
                <w:sz w:val="20"/>
                <w:szCs w:val="20"/>
              </w:rPr>
            </w:pPr>
            <w:r w:rsidRPr="00DC353C">
              <w:rPr>
                <w:rFonts w:ascii="Aptos Light" w:hAnsi="Aptos Light" w:cs="Calibri"/>
                <w:b/>
                <w:color w:val="000000"/>
                <w:sz w:val="20"/>
                <w:szCs w:val="20"/>
              </w:rPr>
              <w:t>DICHIARA</w:t>
            </w:r>
          </w:p>
          <w:tbl>
            <w:tblPr>
              <w:tblStyle w:val="af8"/>
              <w:tblW w:w="9639" w:type="dxa"/>
              <w:tblLayout w:type="fixed"/>
              <w:tblLook w:val="0000" w:firstRow="0" w:lastRow="0" w:firstColumn="0" w:lastColumn="0" w:noHBand="0" w:noVBand="0"/>
            </w:tblPr>
            <w:tblGrid>
              <w:gridCol w:w="9639"/>
            </w:tblGrid>
            <w:tr w:rsidR="000329EF" w:rsidRPr="00DC353C" w14:paraId="4A118383" w14:textId="77777777">
              <w:tc>
                <w:tcPr>
                  <w:tcW w:w="9639" w:type="dxa"/>
                </w:tcPr>
                <w:p w14:paraId="774A6C46" w14:textId="77777777" w:rsidR="000329EF" w:rsidRPr="00DC353C" w:rsidRDefault="00000000">
                  <w:pPr>
                    <w:widowControl/>
                    <w:pBdr>
                      <w:top w:val="nil"/>
                      <w:left w:val="nil"/>
                      <w:bottom w:val="nil"/>
                      <w:right w:val="nil"/>
                      <w:between w:val="nil"/>
                    </w:pBdr>
                    <w:tabs>
                      <w:tab w:val="left" w:pos="-2127"/>
                      <w:tab w:val="left" w:pos="708"/>
                    </w:tabs>
                    <w:spacing w:before="120" w:after="200" w:line="276"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lastRenderedPageBreak/>
                    <w:t>☐</w:t>
                  </w:r>
                  <w:r w:rsidRPr="00DC353C">
                    <w:rPr>
                      <w:rFonts w:ascii="Aptos Light" w:hAnsi="Aptos Light" w:cs="Calibri"/>
                      <w:color w:val="000000"/>
                      <w:sz w:val="20"/>
                      <w:szCs w:val="20"/>
                    </w:rPr>
                    <w:tab/>
                  </w:r>
                  <w:proofErr w:type="spellStart"/>
                  <w:r w:rsidRPr="00DC353C">
                    <w:rPr>
                      <w:rFonts w:ascii="Aptos Light" w:hAnsi="Aptos Light" w:cs="Calibri"/>
                      <w:color w:val="000000"/>
                      <w:sz w:val="20"/>
                      <w:szCs w:val="20"/>
                    </w:rPr>
                    <w:t>che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b/>
                      <w:color w:val="000000"/>
                      <w:sz w:val="20"/>
                      <w:szCs w:val="20"/>
                    </w:rPr>
                    <w:t>intende</w:t>
                  </w:r>
                  <w:proofErr w:type="spellEnd"/>
                  <w:r w:rsidRPr="00DC353C">
                    <w:rPr>
                      <w:rFonts w:ascii="Aptos Light" w:hAnsi="Aptos Light" w:cs="Calibri"/>
                      <w:b/>
                      <w:color w:val="000000"/>
                      <w:sz w:val="20"/>
                      <w:szCs w:val="20"/>
                    </w:rPr>
                    <w:t xml:space="preserve"> </w:t>
                  </w:r>
                  <w:proofErr w:type="spellStart"/>
                  <w:r w:rsidRPr="00DC353C">
                    <w:rPr>
                      <w:rFonts w:ascii="Aptos Light" w:hAnsi="Aptos Light" w:cs="Calibri"/>
                      <w:b/>
                      <w:color w:val="000000"/>
                      <w:sz w:val="20"/>
                      <w:szCs w:val="20"/>
                    </w:rPr>
                    <w:t>subappaltare</w:t>
                  </w:r>
                  <w:proofErr w:type="spellEnd"/>
                  <w:r w:rsidRPr="00DC353C">
                    <w:rPr>
                      <w:rFonts w:ascii="Aptos Light" w:hAnsi="Aptos Light" w:cs="Calibri"/>
                      <w:b/>
                      <w:color w:val="000000"/>
                      <w:sz w:val="20"/>
                      <w:szCs w:val="20"/>
                    </w:rPr>
                    <w:t xml:space="preserve">, </w:t>
                  </w:r>
                  <w:proofErr w:type="spellStart"/>
                  <w:r w:rsidRPr="00DC353C">
                    <w:rPr>
                      <w:rFonts w:ascii="Aptos Light" w:hAnsi="Aptos Light" w:cs="Calibri"/>
                      <w:b/>
                      <w:color w:val="000000"/>
                      <w:sz w:val="20"/>
                      <w:szCs w:val="20"/>
                    </w:rPr>
                    <w:t>riservandosene</w:t>
                  </w:r>
                  <w:proofErr w:type="spellEnd"/>
                  <w:r w:rsidRPr="00DC353C">
                    <w:rPr>
                      <w:rFonts w:ascii="Aptos Light" w:hAnsi="Aptos Light" w:cs="Calibri"/>
                      <w:b/>
                      <w:color w:val="000000"/>
                      <w:sz w:val="20"/>
                      <w:szCs w:val="20"/>
                    </w:rPr>
                    <w:t xml:space="preserve"> la </w:t>
                  </w:r>
                  <w:proofErr w:type="spellStart"/>
                  <w:r w:rsidRPr="00DC353C">
                    <w:rPr>
                      <w:rFonts w:ascii="Aptos Light" w:hAnsi="Aptos Light" w:cs="Calibri"/>
                      <w:b/>
                      <w:color w:val="000000"/>
                      <w:sz w:val="20"/>
                      <w:szCs w:val="20"/>
                    </w:rPr>
                    <w:t>possibilità</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seguenti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servizi</w:t>
                  </w:r>
                  <w:proofErr w:type="spellEnd"/>
                  <w:r w:rsidRPr="00DC353C">
                    <w:rPr>
                      <w:rFonts w:ascii="Aptos Light" w:hAnsi="Aptos Light" w:cs="Calibri"/>
                      <w:color w:val="000000"/>
                      <w:sz w:val="20"/>
                      <w:szCs w:val="20"/>
                    </w:rPr>
                    <w:t>:</w:t>
                  </w:r>
                </w:p>
                <w:p w14:paraId="7D28A2C7" w14:textId="77777777" w:rsidR="000329EF" w:rsidRPr="00DC353C" w:rsidRDefault="00000000">
                  <w:pPr>
                    <w:widowControl/>
                    <w:pBdr>
                      <w:top w:val="nil"/>
                      <w:left w:val="nil"/>
                      <w:bottom w:val="nil"/>
                      <w:right w:val="nil"/>
                      <w:between w:val="nil"/>
                    </w:pBdr>
                    <w:tabs>
                      <w:tab w:val="left" w:pos="-2127"/>
                      <w:tab w:val="left" w:pos="708"/>
                    </w:tabs>
                    <w:spacing w:before="120" w:after="200" w:line="276"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__________________________________________________</w:t>
                  </w:r>
                </w:p>
                <w:p w14:paraId="1AF9951F" w14:textId="77777777" w:rsidR="000329EF" w:rsidRPr="00DC353C" w:rsidRDefault="00000000">
                  <w:pPr>
                    <w:widowControl/>
                    <w:pBdr>
                      <w:top w:val="nil"/>
                      <w:left w:val="nil"/>
                      <w:bottom w:val="nil"/>
                      <w:right w:val="nil"/>
                      <w:between w:val="nil"/>
                    </w:pBdr>
                    <w:tabs>
                      <w:tab w:val="left" w:pos="-2127"/>
                    </w:tabs>
                    <w:spacing w:before="120" w:after="200" w:line="276"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 xml:space="preserve">☐ </w:t>
                  </w:r>
                  <w:r w:rsidRPr="00DC353C">
                    <w:rPr>
                      <w:rFonts w:ascii="Aptos Light" w:hAnsi="Aptos Light" w:cs="Calibri"/>
                      <w:b/>
                      <w:color w:val="000000"/>
                      <w:sz w:val="20"/>
                      <w:szCs w:val="20"/>
                    </w:rPr>
                    <w:t xml:space="preserve">non </w:t>
                  </w:r>
                  <w:proofErr w:type="spellStart"/>
                  <w:r w:rsidRPr="00DC353C">
                    <w:rPr>
                      <w:rFonts w:ascii="Aptos Light" w:hAnsi="Aptos Light" w:cs="Calibri"/>
                      <w:b/>
                      <w:color w:val="000000"/>
                      <w:sz w:val="20"/>
                      <w:szCs w:val="20"/>
                    </w:rPr>
                    <w:t>intende</w:t>
                  </w:r>
                  <w:proofErr w:type="spellEnd"/>
                  <w:r w:rsidRPr="00DC353C">
                    <w:rPr>
                      <w:rFonts w:ascii="Aptos Light" w:hAnsi="Aptos Light" w:cs="Calibri"/>
                      <w:b/>
                      <w:color w:val="000000"/>
                      <w:sz w:val="20"/>
                      <w:szCs w:val="20"/>
                    </w:rPr>
                    <w:t xml:space="preserve"> </w:t>
                  </w:r>
                  <w:proofErr w:type="spellStart"/>
                  <w:r w:rsidRPr="00DC353C">
                    <w:rPr>
                      <w:rFonts w:ascii="Aptos Light" w:hAnsi="Aptos Light" w:cs="Calibri"/>
                      <w:b/>
                      <w:color w:val="000000"/>
                      <w:sz w:val="20"/>
                      <w:szCs w:val="20"/>
                    </w:rPr>
                    <w:t>avvalersi</w:t>
                  </w:r>
                  <w:proofErr w:type="spellEnd"/>
                  <w:r w:rsidRPr="00DC353C">
                    <w:rPr>
                      <w:rFonts w:ascii="Aptos Light" w:hAnsi="Aptos Light" w:cs="Calibri"/>
                      <w:b/>
                      <w:color w:val="000000"/>
                      <w:sz w:val="20"/>
                      <w:szCs w:val="20"/>
                    </w:rPr>
                    <w:t xml:space="preserve"> del </w:t>
                  </w:r>
                  <w:proofErr w:type="spellStart"/>
                  <w:r w:rsidRPr="00DC353C">
                    <w:rPr>
                      <w:rFonts w:ascii="Aptos Light" w:hAnsi="Aptos Light" w:cs="Calibri"/>
                      <w:b/>
                      <w:color w:val="000000"/>
                      <w:sz w:val="20"/>
                      <w:szCs w:val="20"/>
                    </w:rPr>
                    <w:t>subappalto</w:t>
                  </w:r>
                  <w:proofErr w:type="spellEnd"/>
                  <w:r w:rsidRPr="00DC353C">
                    <w:rPr>
                      <w:rFonts w:ascii="Aptos Light" w:hAnsi="Aptos Light" w:cs="Calibri"/>
                      <w:color w:val="000000"/>
                      <w:sz w:val="20"/>
                      <w:szCs w:val="20"/>
                    </w:rPr>
                    <w:t xml:space="preserve">, per cui il </w:t>
                  </w:r>
                  <w:proofErr w:type="spellStart"/>
                  <w:r w:rsidRPr="00DC353C">
                    <w:rPr>
                      <w:rFonts w:ascii="Aptos Light" w:hAnsi="Aptos Light" w:cs="Calibri"/>
                      <w:color w:val="000000"/>
                      <w:sz w:val="20"/>
                      <w:szCs w:val="20"/>
                    </w:rPr>
                    <w:t>subappalto</w:t>
                  </w:r>
                  <w:proofErr w:type="spellEnd"/>
                  <w:r w:rsidRPr="00DC353C">
                    <w:rPr>
                      <w:rFonts w:ascii="Aptos Light" w:hAnsi="Aptos Light" w:cs="Calibri"/>
                      <w:color w:val="000000"/>
                      <w:sz w:val="20"/>
                      <w:szCs w:val="20"/>
                    </w:rPr>
                    <w:t xml:space="preserve"> non </w:t>
                  </w:r>
                  <w:proofErr w:type="spellStart"/>
                  <w:r w:rsidRPr="00DC353C">
                    <w:rPr>
                      <w:rFonts w:ascii="Aptos Light" w:hAnsi="Aptos Light" w:cs="Calibri"/>
                      <w:color w:val="000000"/>
                      <w:sz w:val="20"/>
                      <w:szCs w:val="20"/>
                    </w:rPr>
                    <w:t>sarà</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successivamente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autorizzabile</w:t>
                  </w:r>
                  <w:proofErr w:type="spellEnd"/>
                  <w:r w:rsidRPr="00DC353C">
                    <w:rPr>
                      <w:rFonts w:ascii="Aptos Light" w:hAnsi="Aptos Light" w:cs="Calibri"/>
                      <w:color w:val="000000"/>
                      <w:sz w:val="20"/>
                      <w:szCs w:val="20"/>
                    </w:rPr>
                    <w:t>;</w:t>
                  </w:r>
                </w:p>
                <w:p w14:paraId="73DA7E3B" w14:textId="77777777" w:rsidR="000329EF" w:rsidRPr="00DC353C" w:rsidRDefault="00000000">
                  <w:pPr>
                    <w:widowControl/>
                    <w:pBdr>
                      <w:top w:val="nil"/>
                      <w:left w:val="nil"/>
                      <w:bottom w:val="nil"/>
                      <w:right w:val="nil"/>
                      <w:between w:val="nil"/>
                    </w:pBdr>
                    <w:tabs>
                      <w:tab w:val="left" w:pos="-2127"/>
                    </w:tabs>
                    <w:spacing w:before="120" w:after="200" w:line="276"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questa</w:t>
                  </w:r>
                  <w:proofErr w:type="spellEnd"/>
                  <w:r w:rsidRPr="00DC353C">
                    <w:rPr>
                      <w:rFonts w:ascii="Aptos Light" w:hAnsi="Aptos Light" w:cs="Calibri"/>
                      <w:color w:val="000000"/>
                      <w:sz w:val="20"/>
                      <w:szCs w:val="20"/>
                    </w:rPr>
                    <w:t xml:space="preserve"> impresa è </w:t>
                  </w:r>
                  <w:proofErr w:type="spellStart"/>
                  <w:r w:rsidRPr="00DC353C">
                    <w:rPr>
                      <w:rFonts w:ascii="Aptos Light" w:hAnsi="Aptos Light" w:cs="Calibri"/>
                      <w:b/>
                      <w:color w:val="000000"/>
                      <w:sz w:val="20"/>
                      <w:szCs w:val="20"/>
                    </w:rPr>
                    <w:t>mandante</w:t>
                  </w:r>
                  <w:proofErr w:type="spellEnd"/>
                  <w:r w:rsidRPr="00DC353C">
                    <w:rPr>
                      <w:rFonts w:ascii="Aptos Light" w:hAnsi="Aptos Light" w:cs="Calibri"/>
                      <w:color w:val="000000"/>
                      <w:sz w:val="20"/>
                      <w:szCs w:val="20"/>
                    </w:rPr>
                    <w:t xml:space="preserve"> in </w:t>
                  </w:r>
                  <w:proofErr w:type="spellStart"/>
                  <w:r w:rsidRPr="00DC353C">
                    <w:rPr>
                      <w:rFonts w:ascii="Aptos Light" w:hAnsi="Aptos Light" w:cs="Calibri"/>
                      <w:color w:val="000000"/>
                      <w:sz w:val="20"/>
                      <w:szCs w:val="20"/>
                    </w:rPr>
                    <w:t>raggruppamento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temporaneo</w:t>
                  </w:r>
                  <w:proofErr w:type="spellEnd"/>
                  <w:r w:rsidRPr="00DC353C">
                    <w:rPr>
                      <w:rFonts w:ascii="Aptos Light" w:hAnsi="Aptos Light" w:cs="Calibri"/>
                      <w:color w:val="000000"/>
                      <w:sz w:val="20"/>
                      <w:szCs w:val="20"/>
                    </w:rPr>
                    <w:t>/</w:t>
                  </w:r>
                  <w:proofErr w:type="spellStart"/>
                  <w:r w:rsidRPr="00DC353C">
                    <w:rPr>
                      <w:rFonts w:ascii="Aptos Light" w:hAnsi="Aptos Light" w:cs="Calibri"/>
                      <w:color w:val="000000"/>
                      <w:sz w:val="20"/>
                      <w:szCs w:val="20"/>
                    </w:rPr>
                    <w:t>consorzio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ordinario</w:t>
                  </w:r>
                  <w:proofErr w:type="spellEnd"/>
                  <w:r w:rsidRPr="00DC353C">
                    <w:rPr>
                      <w:rFonts w:ascii="Aptos Light" w:hAnsi="Aptos Light" w:cs="Calibri"/>
                      <w:color w:val="000000"/>
                      <w:sz w:val="20"/>
                      <w:szCs w:val="20"/>
                    </w:rPr>
                    <w:t xml:space="preserve">/rete di </w:t>
                  </w:r>
                  <w:proofErr w:type="spellStart"/>
                  <w:r w:rsidRPr="00DC353C">
                    <w:rPr>
                      <w:rFonts w:ascii="Aptos Light" w:hAnsi="Aptos Light" w:cs="Calibri"/>
                      <w:color w:val="000000"/>
                      <w:sz w:val="20"/>
                      <w:szCs w:val="20"/>
                    </w:rPr>
                    <w:t>imprese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pertanto</w:t>
                  </w:r>
                  <w:proofErr w:type="spellEnd"/>
                  <w:r w:rsidRPr="00DC353C">
                    <w:rPr>
                      <w:rFonts w:ascii="Aptos Light" w:hAnsi="Aptos Light" w:cs="Calibri"/>
                      <w:color w:val="000000"/>
                      <w:sz w:val="20"/>
                      <w:szCs w:val="20"/>
                    </w:rPr>
                    <w:t xml:space="preserve">, per la </w:t>
                  </w:r>
                  <w:proofErr w:type="spellStart"/>
                  <w:r w:rsidRPr="00DC353C">
                    <w:rPr>
                      <w:rFonts w:ascii="Aptos Light" w:hAnsi="Aptos Light" w:cs="Calibri"/>
                      <w:color w:val="000000"/>
                      <w:sz w:val="20"/>
                      <w:szCs w:val="20"/>
                    </w:rPr>
                    <w:t>dichiarazione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relativa</w:t>
                  </w:r>
                  <w:proofErr w:type="spellEnd"/>
                  <w:r w:rsidRPr="00DC353C">
                    <w:rPr>
                      <w:rFonts w:ascii="Aptos Light" w:hAnsi="Aptos Light" w:cs="Calibri"/>
                      <w:color w:val="000000"/>
                      <w:sz w:val="20"/>
                      <w:szCs w:val="20"/>
                    </w:rPr>
                    <w:t xml:space="preserve"> al </w:t>
                  </w:r>
                  <w:proofErr w:type="spellStart"/>
                  <w:r w:rsidRPr="00DC353C">
                    <w:rPr>
                      <w:rFonts w:ascii="Aptos Light" w:hAnsi="Aptos Light" w:cs="Calibri"/>
                      <w:color w:val="000000"/>
                      <w:sz w:val="20"/>
                      <w:szCs w:val="20"/>
                    </w:rPr>
                    <w:t>subappalto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rinvia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alla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dichiarazione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dell’operatore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economico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b/>
                      <w:color w:val="000000"/>
                      <w:sz w:val="20"/>
                      <w:szCs w:val="20"/>
                    </w:rPr>
                    <w:t>mandatario</w:t>
                  </w:r>
                  <w:proofErr w:type="spellEnd"/>
                  <w:r w:rsidRPr="00DC353C">
                    <w:rPr>
                      <w:rFonts w:ascii="Aptos Light" w:hAnsi="Aptos Light" w:cs="Calibri"/>
                      <w:b/>
                      <w:color w:val="000000"/>
                      <w:sz w:val="20"/>
                      <w:szCs w:val="20"/>
                    </w:rPr>
                    <w:t>/</w:t>
                  </w:r>
                  <w:proofErr w:type="spellStart"/>
                  <w:r w:rsidRPr="00DC353C">
                    <w:rPr>
                      <w:rFonts w:ascii="Aptos Light" w:hAnsi="Aptos Light" w:cs="Calibri"/>
                      <w:b/>
                      <w:color w:val="000000"/>
                      <w:sz w:val="20"/>
                      <w:szCs w:val="20"/>
                    </w:rPr>
                    <w:t>capogruppo</w:t>
                  </w:r>
                  <w:proofErr w:type="spellEnd"/>
                  <w:r w:rsidRPr="00DC353C">
                    <w:rPr>
                      <w:rFonts w:ascii="Aptos Light" w:hAnsi="Aptos Light" w:cs="Calibri"/>
                      <w:b/>
                      <w:color w:val="000000"/>
                      <w:sz w:val="20"/>
                      <w:szCs w:val="20"/>
                    </w:rPr>
                    <w:t>/</w:t>
                  </w:r>
                  <w:proofErr w:type="spellStart"/>
                  <w:r w:rsidRPr="00DC353C">
                    <w:rPr>
                      <w:rFonts w:ascii="Aptos Light" w:hAnsi="Aptos Light" w:cs="Calibri"/>
                      <w:b/>
                      <w:color w:val="000000"/>
                      <w:sz w:val="20"/>
                      <w:szCs w:val="20"/>
                    </w:rPr>
                    <w:t>organo</w:t>
                  </w:r>
                  <w:proofErr w:type="spellEnd"/>
                  <w:r w:rsidRPr="00DC353C">
                    <w:rPr>
                      <w:rFonts w:ascii="Aptos Light" w:hAnsi="Aptos Light" w:cs="Calibri"/>
                      <w:b/>
                      <w:color w:val="000000"/>
                      <w:sz w:val="20"/>
                      <w:szCs w:val="20"/>
                    </w:rPr>
                    <w:t xml:space="preserve"> </w:t>
                  </w:r>
                  <w:proofErr w:type="spellStart"/>
                  <w:r w:rsidRPr="00DC353C">
                    <w:rPr>
                      <w:rFonts w:ascii="Aptos Light" w:hAnsi="Aptos Light" w:cs="Calibri"/>
                      <w:b/>
                      <w:color w:val="000000"/>
                      <w:sz w:val="20"/>
                      <w:szCs w:val="20"/>
                    </w:rPr>
                    <w:t>comune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indicato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alla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successiva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parte</w:t>
                  </w:r>
                  <w:proofErr w:type="spellEnd"/>
                  <w:r w:rsidRPr="00DC353C">
                    <w:rPr>
                      <w:rFonts w:ascii="Aptos Light" w:hAnsi="Aptos Light" w:cs="Calibri"/>
                      <w:color w:val="000000"/>
                      <w:sz w:val="20"/>
                      <w:szCs w:val="20"/>
                    </w:rPr>
                    <w:t xml:space="preserve"> H;</w:t>
                  </w:r>
                </w:p>
                <w:p w14:paraId="20299193" w14:textId="77777777" w:rsidR="000329EF" w:rsidRPr="00DC353C" w:rsidRDefault="000329EF">
                  <w:pPr>
                    <w:widowControl/>
                    <w:pBdr>
                      <w:top w:val="nil"/>
                      <w:left w:val="nil"/>
                      <w:bottom w:val="nil"/>
                      <w:right w:val="nil"/>
                      <w:between w:val="nil"/>
                    </w:pBdr>
                    <w:spacing w:before="60" w:after="60" w:line="276" w:lineRule="auto"/>
                    <w:ind w:left="0" w:hanging="2"/>
                    <w:jc w:val="both"/>
                    <w:rPr>
                      <w:rFonts w:ascii="Aptos Light" w:hAnsi="Aptos Light" w:cs="Calibri"/>
                      <w:color w:val="000000"/>
                      <w:sz w:val="20"/>
                      <w:szCs w:val="20"/>
                    </w:rPr>
                  </w:pPr>
                </w:p>
                <w:p w14:paraId="75C27CDB" w14:textId="77777777" w:rsidR="000329EF" w:rsidRPr="00DC353C" w:rsidRDefault="00000000">
                  <w:pPr>
                    <w:widowControl/>
                    <w:pBdr>
                      <w:top w:val="nil"/>
                      <w:left w:val="nil"/>
                      <w:bottom w:val="nil"/>
                      <w:right w:val="nil"/>
                      <w:between w:val="nil"/>
                    </w:pBdr>
                    <w:spacing w:before="60" w:after="60" w:line="276" w:lineRule="auto"/>
                    <w:ind w:left="0" w:hanging="2"/>
                    <w:jc w:val="center"/>
                    <w:rPr>
                      <w:rFonts w:ascii="Aptos Light" w:hAnsi="Aptos Light" w:cs="Calibri"/>
                      <w:color w:val="000000"/>
                      <w:sz w:val="20"/>
                      <w:szCs w:val="20"/>
                    </w:rPr>
                  </w:pPr>
                  <w:r w:rsidRPr="00DC353C">
                    <w:rPr>
                      <w:rFonts w:ascii="Aptos Light" w:hAnsi="Aptos Light" w:cs="Calibri"/>
                      <w:b/>
                      <w:color w:val="000000"/>
                      <w:sz w:val="20"/>
                      <w:szCs w:val="20"/>
                    </w:rPr>
                    <w:t xml:space="preserve">NB: </w:t>
                  </w:r>
                  <w:r w:rsidRPr="00DC353C">
                    <w:rPr>
                      <w:rFonts w:ascii="Aptos Light" w:hAnsi="Aptos Light" w:cs="Calibri"/>
                      <w:color w:val="000000"/>
                      <w:sz w:val="20"/>
                      <w:szCs w:val="20"/>
                    </w:rPr>
                    <w:t>IN CASO DI “SUBAPPALTO QUALIFICANTE”</w:t>
                  </w:r>
                </w:p>
                <w:p w14:paraId="413CD033" w14:textId="77777777" w:rsidR="000329EF" w:rsidRPr="00DC353C" w:rsidRDefault="00000000">
                  <w:pPr>
                    <w:widowControl/>
                    <w:pBdr>
                      <w:top w:val="nil"/>
                      <w:left w:val="nil"/>
                      <w:bottom w:val="nil"/>
                      <w:right w:val="nil"/>
                      <w:between w:val="nil"/>
                    </w:pBdr>
                    <w:spacing w:before="60" w:after="60" w:line="276" w:lineRule="auto"/>
                    <w:ind w:left="0" w:hanging="2"/>
                    <w:jc w:val="both"/>
                    <w:rPr>
                      <w:rFonts w:ascii="Aptos Light" w:hAnsi="Aptos Light" w:cs="Calibri"/>
                      <w:color w:val="000000"/>
                      <w:sz w:val="20"/>
                      <w:szCs w:val="20"/>
                    </w:rPr>
                  </w:pPr>
                  <w:r w:rsidRPr="00DC353C">
                    <w:rPr>
                      <w:rFonts w:ascii="Aptos Light" w:eastAsia="Noto Sans Symbols" w:hAnsi="Aptos Light" w:cs="Noto Sans Symbols"/>
                      <w:color w:val="000000"/>
                      <w:sz w:val="20"/>
                      <w:szCs w:val="20"/>
                    </w:rPr>
                    <w:t xml:space="preserve">□ </w:t>
                  </w:r>
                  <w:proofErr w:type="spellStart"/>
                  <w:r w:rsidRPr="00DC353C">
                    <w:rPr>
                      <w:rFonts w:ascii="Aptos Light" w:hAnsi="Aptos Light" w:cs="Calibri"/>
                      <w:color w:val="000000"/>
                      <w:sz w:val="20"/>
                      <w:szCs w:val="20"/>
                    </w:rPr>
                    <w:t>che</w:t>
                  </w:r>
                  <w:proofErr w:type="spellEnd"/>
                  <w:r w:rsidRPr="00DC353C">
                    <w:rPr>
                      <w:rFonts w:ascii="Aptos Light" w:hAnsi="Aptos Light" w:cs="Calibri"/>
                      <w:color w:val="000000"/>
                      <w:sz w:val="20"/>
                      <w:szCs w:val="20"/>
                    </w:rPr>
                    <w:t xml:space="preserve"> non </w:t>
                  </w:r>
                  <w:proofErr w:type="spellStart"/>
                  <w:r w:rsidRPr="00DC353C">
                    <w:rPr>
                      <w:rFonts w:ascii="Aptos Light" w:hAnsi="Aptos Light" w:cs="Calibri"/>
                      <w:color w:val="000000"/>
                      <w:sz w:val="20"/>
                      <w:szCs w:val="20"/>
                    </w:rPr>
                    <w:t>essendo</w:t>
                  </w:r>
                  <w:proofErr w:type="spellEnd"/>
                  <w:r w:rsidRPr="00DC353C">
                    <w:rPr>
                      <w:rFonts w:ascii="Aptos Light" w:hAnsi="Aptos Light" w:cs="Calibri"/>
                      <w:color w:val="000000"/>
                      <w:sz w:val="20"/>
                      <w:szCs w:val="20"/>
                    </w:rPr>
                    <w:t xml:space="preserve"> in </w:t>
                  </w:r>
                  <w:proofErr w:type="spellStart"/>
                  <w:r w:rsidRPr="00DC353C">
                    <w:rPr>
                      <w:rFonts w:ascii="Aptos Light" w:hAnsi="Aptos Light" w:cs="Calibri"/>
                      <w:color w:val="000000"/>
                      <w:sz w:val="20"/>
                      <w:szCs w:val="20"/>
                    </w:rPr>
                    <w:t>possesso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della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relativa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qualificazione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impegna</w:t>
                  </w:r>
                  <w:proofErr w:type="spellEnd"/>
                  <w:r w:rsidRPr="00DC353C">
                    <w:rPr>
                      <w:rFonts w:ascii="Aptos Light" w:hAnsi="Aptos Light" w:cs="Calibri"/>
                      <w:color w:val="000000"/>
                      <w:sz w:val="20"/>
                      <w:szCs w:val="20"/>
                    </w:rPr>
                    <w:t xml:space="preserve"> a </w:t>
                  </w:r>
                  <w:proofErr w:type="spellStart"/>
                  <w:r w:rsidRPr="00DC353C">
                    <w:rPr>
                      <w:rFonts w:ascii="Aptos Light" w:hAnsi="Aptos Light" w:cs="Calibri"/>
                      <w:color w:val="000000"/>
                      <w:sz w:val="20"/>
                      <w:szCs w:val="20"/>
                    </w:rPr>
                    <w:t>subappaltare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seguenti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servizi</w:t>
                  </w:r>
                  <w:proofErr w:type="spellEnd"/>
                  <w:r w:rsidRPr="00DC353C">
                    <w:rPr>
                      <w:rFonts w:ascii="Aptos Light" w:hAnsi="Aptos Light" w:cs="Calibri"/>
                      <w:color w:val="000000"/>
                      <w:sz w:val="20"/>
                      <w:szCs w:val="20"/>
                    </w:rPr>
                    <w:t>, …………………………………………………………………………………………………..</w:t>
                  </w:r>
                  <w:proofErr w:type="spellStart"/>
                  <w:r w:rsidRPr="00DC353C">
                    <w:rPr>
                      <w:rFonts w:ascii="Aptos Light" w:hAnsi="Aptos Light" w:cs="Calibri"/>
                      <w:color w:val="000000"/>
                      <w:sz w:val="20"/>
                      <w:szCs w:val="20"/>
                    </w:rPr>
                    <w:t>appartenenti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alla</w:t>
                  </w:r>
                  <w:proofErr w:type="spellEnd"/>
                  <w:r w:rsidRPr="00DC353C">
                    <w:rPr>
                      <w:rFonts w:ascii="Aptos Light" w:hAnsi="Aptos Light" w:cs="Calibri"/>
                      <w:color w:val="000000"/>
                      <w:sz w:val="20"/>
                      <w:szCs w:val="20"/>
                    </w:rPr>
                    <w:t xml:space="preserve"> categoria/e:………………………………………………………………………………………………………………………………………………a impresa in </w:t>
                  </w:r>
                  <w:proofErr w:type="spellStart"/>
                  <w:r w:rsidRPr="00DC353C">
                    <w:rPr>
                      <w:rFonts w:ascii="Aptos Light" w:hAnsi="Aptos Light" w:cs="Calibri"/>
                      <w:color w:val="000000"/>
                      <w:sz w:val="20"/>
                      <w:szCs w:val="20"/>
                    </w:rPr>
                    <w:t>possesso</w:t>
                  </w:r>
                  <w:proofErr w:type="spellEnd"/>
                  <w:r w:rsidRPr="00DC353C">
                    <w:rPr>
                      <w:rFonts w:ascii="Aptos Light" w:hAnsi="Aptos Light" w:cs="Calibri"/>
                      <w:color w:val="000000"/>
                      <w:sz w:val="20"/>
                      <w:szCs w:val="20"/>
                    </w:rPr>
                    <w:t xml:space="preserve"> di </w:t>
                  </w:r>
                  <w:proofErr w:type="spellStart"/>
                  <w:r w:rsidRPr="00DC353C">
                    <w:rPr>
                      <w:rFonts w:ascii="Aptos Light" w:hAnsi="Aptos Light" w:cs="Calibri"/>
                      <w:color w:val="000000"/>
                      <w:sz w:val="20"/>
                      <w:szCs w:val="20"/>
                    </w:rPr>
                    <w:t>adeguata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qualificazione</w:t>
                  </w:r>
                  <w:proofErr w:type="spellEnd"/>
                  <w:r w:rsidRPr="00DC353C">
                    <w:rPr>
                      <w:rFonts w:ascii="Aptos Light" w:hAnsi="Aptos Light" w:cs="Calibri"/>
                      <w:color w:val="000000"/>
                      <w:sz w:val="20"/>
                      <w:szCs w:val="20"/>
                    </w:rPr>
                    <w:t xml:space="preserve">, secondo </w:t>
                  </w:r>
                  <w:proofErr w:type="spellStart"/>
                  <w:r w:rsidRPr="00DC353C">
                    <w:rPr>
                      <w:rFonts w:ascii="Aptos Light" w:hAnsi="Aptos Light" w:cs="Calibri"/>
                      <w:color w:val="000000"/>
                      <w:sz w:val="20"/>
                      <w:szCs w:val="20"/>
                    </w:rPr>
                    <w:t>quanto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statuito</w:t>
                  </w:r>
                  <w:proofErr w:type="spellEnd"/>
                  <w:r w:rsidRPr="00DC353C">
                    <w:rPr>
                      <w:rFonts w:ascii="Aptos Light" w:hAnsi="Aptos Light" w:cs="Calibri"/>
                      <w:color w:val="000000"/>
                      <w:sz w:val="20"/>
                      <w:szCs w:val="20"/>
                    </w:rPr>
                    <w:t xml:space="preserve"> da </w:t>
                  </w:r>
                  <w:proofErr w:type="spellStart"/>
                  <w:r w:rsidRPr="00DC353C">
                    <w:rPr>
                      <w:rFonts w:ascii="Aptos Light" w:hAnsi="Aptos Light" w:cs="Calibri"/>
                      <w:color w:val="000000"/>
                      <w:sz w:val="20"/>
                      <w:szCs w:val="20"/>
                    </w:rPr>
                    <w:t>Adunanza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Plenaria</w:t>
                  </w:r>
                  <w:proofErr w:type="spellEnd"/>
                  <w:r w:rsidRPr="00DC353C">
                    <w:rPr>
                      <w:rFonts w:ascii="Aptos Light" w:hAnsi="Aptos Light" w:cs="Calibri"/>
                      <w:color w:val="000000"/>
                      <w:sz w:val="20"/>
                      <w:szCs w:val="20"/>
                    </w:rPr>
                    <w:t xml:space="preserve"> del Consiglio di </w:t>
                  </w:r>
                  <w:proofErr w:type="spellStart"/>
                  <w:r w:rsidRPr="00DC353C">
                    <w:rPr>
                      <w:rFonts w:ascii="Aptos Light" w:hAnsi="Aptos Light" w:cs="Calibri"/>
                      <w:color w:val="000000"/>
                      <w:sz w:val="20"/>
                      <w:szCs w:val="20"/>
                    </w:rPr>
                    <w:t>Stato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Sentenza</w:t>
                  </w:r>
                  <w:proofErr w:type="spellEnd"/>
                  <w:r w:rsidRPr="00DC353C">
                    <w:rPr>
                      <w:rFonts w:ascii="Aptos Light" w:hAnsi="Aptos Light" w:cs="Calibri"/>
                      <w:color w:val="000000"/>
                      <w:sz w:val="20"/>
                      <w:szCs w:val="20"/>
                    </w:rPr>
                    <w:t xml:space="preserve"> n. 9/2015, come </w:t>
                  </w:r>
                  <w:proofErr w:type="spellStart"/>
                  <w:r w:rsidRPr="00DC353C">
                    <w:rPr>
                      <w:rFonts w:ascii="Aptos Light" w:hAnsi="Aptos Light" w:cs="Calibri"/>
                      <w:color w:val="000000"/>
                      <w:sz w:val="20"/>
                      <w:szCs w:val="20"/>
                    </w:rPr>
                    <w:t>ribadito</w:t>
                  </w:r>
                  <w:proofErr w:type="spellEnd"/>
                  <w:r w:rsidRPr="00DC353C">
                    <w:rPr>
                      <w:rFonts w:ascii="Aptos Light" w:hAnsi="Aptos Light" w:cs="Calibri"/>
                      <w:color w:val="000000"/>
                      <w:sz w:val="20"/>
                      <w:szCs w:val="20"/>
                    </w:rPr>
                    <w:t xml:space="preserve"> da Tar Lazio , Roma, Sez. II </w:t>
                  </w:r>
                  <w:proofErr w:type="gramStart"/>
                  <w:r w:rsidRPr="00DC353C">
                    <w:rPr>
                      <w:rFonts w:ascii="Aptos Light" w:hAnsi="Aptos Light" w:cs="Calibri"/>
                      <w:color w:val="000000"/>
                      <w:sz w:val="20"/>
                      <w:szCs w:val="20"/>
                    </w:rPr>
                    <w:t>Bis ,</w:t>
                  </w:r>
                  <w:proofErr w:type="gramEnd"/>
                  <w:r w:rsidRPr="00DC353C">
                    <w:rPr>
                      <w:rFonts w:ascii="Aptos Light" w:hAnsi="Aptos Light" w:cs="Calibri"/>
                      <w:color w:val="000000"/>
                      <w:sz w:val="20"/>
                      <w:szCs w:val="20"/>
                    </w:rPr>
                    <w:t xml:space="preserve"> 06 </w:t>
                  </w:r>
                  <w:proofErr w:type="spellStart"/>
                  <w:r w:rsidRPr="00DC353C">
                    <w:rPr>
                      <w:rFonts w:ascii="Aptos Light" w:hAnsi="Aptos Light" w:cs="Calibri"/>
                      <w:color w:val="000000"/>
                      <w:sz w:val="20"/>
                      <w:szCs w:val="20"/>
                    </w:rPr>
                    <w:t>marzo</w:t>
                  </w:r>
                  <w:proofErr w:type="spellEnd"/>
                  <w:r w:rsidRPr="00DC353C">
                    <w:rPr>
                      <w:rFonts w:ascii="Aptos Light" w:hAnsi="Aptos Light" w:cs="Calibri"/>
                      <w:color w:val="000000"/>
                      <w:sz w:val="20"/>
                      <w:szCs w:val="20"/>
                    </w:rPr>
                    <w:t xml:space="preserve"> 2019 , n.3023. </w:t>
                  </w:r>
                  <w:proofErr w:type="spellStart"/>
                  <w:r w:rsidRPr="00DC353C">
                    <w:rPr>
                      <w:rFonts w:ascii="Aptos Light" w:hAnsi="Aptos Light" w:cs="Calibri"/>
                      <w:color w:val="000000"/>
                      <w:sz w:val="20"/>
                      <w:szCs w:val="20"/>
                    </w:rPr>
                    <w:t>Pertanto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attraverso</w:t>
                  </w:r>
                  <w:proofErr w:type="spellEnd"/>
                  <w:r w:rsidRPr="00DC353C">
                    <w:rPr>
                      <w:rFonts w:ascii="Aptos Light" w:hAnsi="Aptos Light" w:cs="Calibri"/>
                      <w:color w:val="000000"/>
                      <w:sz w:val="20"/>
                      <w:szCs w:val="20"/>
                    </w:rPr>
                    <w:t xml:space="preserve"> il </w:t>
                  </w:r>
                  <w:proofErr w:type="spellStart"/>
                  <w:r w:rsidRPr="00DC353C">
                    <w:rPr>
                      <w:rFonts w:ascii="Aptos Light" w:hAnsi="Aptos Light" w:cs="Calibri"/>
                      <w:color w:val="000000"/>
                      <w:sz w:val="20"/>
                      <w:szCs w:val="20"/>
                    </w:rPr>
                    <w:t>subappalto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delle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lavorazioni</w:t>
                  </w:r>
                  <w:proofErr w:type="spellEnd"/>
                  <w:r w:rsidRPr="00DC353C">
                    <w:rPr>
                      <w:rFonts w:ascii="Aptos Light" w:hAnsi="Aptos Light" w:cs="Calibri"/>
                      <w:color w:val="000000"/>
                      <w:sz w:val="20"/>
                      <w:szCs w:val="20"/>
                    </w:rPr>
                    <w:t xml:space="preserve"> indicate </w:t>
                  </w:r>
                  <w:proofErr w:type="spellStart"/>
                  <w:r w:rsidRPr="00DC353C">
                    <w:rPr>
                      <w:rFonts w:ascii="Aptos Light" w:hAnsi="Aptos Light" w:cs="Calibri"/>
                      <w:color w:val="000000"/>
                      <w:sz w:val="20"/>
                      <w:szCs w:val="20"/>
                    </w:rPr>
                    <w:t>acquisisce</w:t>
                  </w:r>
                  <w:proofErr w:type="spellEnd"/>
                  <w:r w:rsidRPr="00DC353C">
                    <w:rPr>
                      <w:rFonts w:ascii="Aptos Light" w:hAnsi="Aptos Light" w:cs="Calibri"/>
                      <w:color w:val="000000"/>
                      <w:sz w:val="20"/>
                      <w:szCs w:val="20"/>
                    </w:rPr>
                    <w:t xml:space="preserve"> la </w:t>
                  </w:r>
                  <w:proofErr w:type="spellStart"/>
                  <w:r w:rsidRPr="00DC353C">
                    <w:rPr>
                      <w:rFonts w:ascii="Aptos Light" w:hAnsi="Aptos Light" w:cs="Calibri"/>
                      <w:color w:val="000000"/>
                      <w:sz w:val="20"/>
                      <w:szCs w:val="20"/>
                    </w:rPr>
                    <w:t>qualificazione</w:t>
                  </w:r>
                  <w:proofErr w:type="spellEnd"/>
                  <w:r w:rsidRPr="00DC353C">
                    <w:rPr>
                      <w:rFonts w:ascii="Aptos Light" w:hAnsi="Aptos Light" w:cs="Calibri"/>
                      <w:color w:val="000000"/>
                      <w:sz w:val="20"/>
                      <w:szCs w:val="20"/>
                    </w:rPr>
                    <w:t xml:space="preserve"> per </w:t>
                  </w:r>
                  <w:proofErr w:type="spellStart"/>
                  <w:r w:rsidRPr="00DC353C">
                    <w:rPr>
                      <w:rFonts w:ascii="Aptos Light" w:hAnsi="Aptos Light" w:cs="Calibri"/>
                      <w:color w:val="000000"/>
                      <w:sz w:val="20"/>
                      <w:szCs w:val="20"/>
                    </w:rPr>
                    <w:t>partecipare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all’appalto</w:t>
                  </w:r>
                  <w:proofErr w:type="spellEnd"/>
                  <w:r w:rsidRPr="00DC353C">
                    <w:rPr>
                      <w:rFonts w:ascii="Aptos Light" w:hAnsi="Aptos Light" w:cs="Calibri"/>
                      <w:color w:val="000000"/>
                      <w:sz w:val="20"/>
                      <w:szCs w:val="20"/>
                    </w:rPr>
                    <w:t>.</w:t>
                  </w:r>
                </w:p>
                <w:p w14:paraId="198D0756" w14:textId="77777777" w:rsidR="000329EF" w:rsidRDefault="000329EF">
                  <w:pPr>
                    <w:widowControl/>
                    <w:pBdr>
                      <w:top w:val="nil"/>
                      <w:left w:val="nil"/>
                      <w:bottom w:val="nil"/>
                      <w:right w:val="nil"/>
                      <w:between w:val="nil"/>
                    </w:pBdr>
                    <w:spacing w:before="60" w:after="60" w:line="276" w:lineRule="auto"/>
                    <w:ind w:left="0" w:hanging="2"/>
                    <w:jc w:val="both"/>
                    <w:rPr>
                      <w:rFonts w:ascii="Aptos Light" w:hAnsi="Aptos Light" w:cs="Calibri"/>
                      <w:color w:val="000000"/>
                      <w:sz w:val="20"/>
                      <w:szCs w:val="20"/>
                    </w:rPr>
                  </w:pPr>
                </w:p>
                <w:p w14:paraId="25D70A71" w14:textId="77777777" w:rsidR="00DC353C" w:rsidRDefault="00DC353C">
                  <w:pPr>
                    <w:widowControl/>
                    <w:pBdr>
                      <w:top w:val="nil"/>
                      <w:left w:val="nil"/>
                      <w:bottom w:val="nil"/>
                      <w:right w:val="nil"/>
                      <w:between w:val="nil"/>
                    </w:pBdr>
                    <w:spacing w:before="60" w:after="60" w:line="276" w:lineRule="auto"/>
                    <w:ind w:left="0" w:hanging="2"/>
                    <w:jc w:val="both"/>
                    <w:rPr>
                      <w:rFonts w:ascii="Aptos Light" w:hAnsi="Aptos Light" w:cs="Calibri"/>
                      <w:color w:val="000000"/>
                      <w:sz w:val="20"/>
                      <w:szCs w:val="20"/>
                    </w:rPr>
                  </w:pPr>
                </w:p>
                <w:p w14:paraId="4B770634" w14:textId="77777777" w:rsidR="00DC353C" w:rsidRDefault="00DC353C">
                  <w:pPr>
                    <w:widowControl/>
                    <w:pBdr>
                      <w:top w:val="nil"/>
                      <w:left w:val="nil"/>
                      <w:bottom w:val="nil"/>
                      <w:right w:val="nil"/>
                      <w:between w:val="nil"/>
                    </w:pBdr>
                    <w:spacing w:before="60" w:after="60" w:line="276" w:lineRule="auto"/>
                    <w:ind w:left="0" w:hanging="2"/>
                    <w:jc w:val="both"/>
                    <w:rPr>
                      <w:rFonts w:ascii="Aptos Light" w:hAnsi="Aptos Light" w:cs="Calibri"/>
                      <w:color w:val="000000"/>
                      <w:sz w:val="20"/>
                      <w:szCs w:val="20"/>
                    </w:rPr>
                  </w:pPr>
                </w:p>
                <w:p w14:paraId="1BB143CE" w14:textId="77777777" w:rsidR="00DC353C" w:rsidRDefault="00DC353C">
                  <w:pPr>
                    <w:widowControl/>
                    <w:pBdr>
                      <w:top w:val="nil"/>
                      <w:left w:val="nil"/>
                      <w:bottom w:val="nil"/>
                      <w:right w:val="nil"/>
                      <w:between w:val="nil"/>
                    </w:pBdr>
                    <w:spacing w:before="60" w:after="60" w:line="276" w:lineRule="auto"/>
                    <w:ind w:left="0" w:hanging="2"/>
                    <w:jc w:val="both"/>
                    <w:rPr>
                      <w:rFonts w:ascii="Aptos Light" w:hAnsi="Aptos Light" w:cs="Calibri"/>
                      <w:color w:val="000000"/>
                      <w:sz w:val="20"/>
                      <w:szCs w:val="20"/>
                    </w:rPr>
                  </w:pPr>
                </w:p>
                <w:p w14:paraId="0FEC1DCF" w14:textId="77777777" w:rsidR="00DC353C" w:rsidRDefault="00DC353C">
                  <w:pPr>
                    <w:widowControl/>
                    <w:pBdr>
                      <w:top w:val="nil"/>
                      <w:left w:val="nil"/>
                      <w:bottom w:val="nil"/>
                      <w:right w:val="nil"/>
                      <w:between w:val="nil"/>
                    </w:pBdr>
                    <w:spacing w:before="60" w:after="60" w:line="276" w:lineRule="auto"/>
                    <w:ind w:left="0" w:hanging="2"/>
                    <w:jc w:val="both"/>
                    <w:rPr>
                      <w:rFonts w:ascii="Aptos Light" w:hAnsi="Aptos Light" w:cs="Calibri"/>
                      <w:color w:val="000000"/>
                      <w:sz w:val="20"/>
                      <w:szCs w:val="20"/>
                    </w:rPr>
                  </w:pPr>
                </w:p>
                <w:p w14:paraId="550C0B12" w14:textId="77777777" w:rsidR="00DC353C" w:rsidRPr="00DC353C" w:rsidRDefault="00DC353C">
                  <w:pPr>
                    <w:widowControl/>
                    <w:pBdr>
                      <w:top w:val="nil"/>
                      <w:left w:val="nil"/>
                      <w:bottom w:val="nil"/>
                      <w:right w:val="nil"/>
                      <w:between w:val="nil"/>
                    </w:pBdr>
                    <w:spacing w:before="60" w:after="60" w:line="276" w:lineRule="auto"/>
                    <w:ind w:left="0" w:hanging="2"/>
                    <w:jc w:val="both"/>
                    <w:rPr>
                      <w:rFonts w:ascii="Aptos Light" w:hAnsi="Aptos Light" w:cs="Calibri"/>
                      <w:color w:val="000000"/>
                      <w:sz w:val="20"/>
                      <w:szCs w:val="20"/>
                    </w:rPr>
                  </w:pPr>
                </w:p>
              </w:tc>
            </w:tr>
          </w:tbl>
          <w:p w14:paraId="1CEF077E" w14:textId="77777777" w:rsidR="000329EF" w:rsidRPr="00DC353C" w:rsidRDefault="000329EF">
            <w:pPr>
              <w:widowControl/>
              <w:pBdr>
                <w:top w:val="nil"/>
                <w:left w:val="nil"/>
                <w:bottom w:val="nil"/>
                <w:right w:val="nil"/>
                <w:between w:val="nil"/>
              </w:pBdr>
              <w:spacing w:before="60" w:after="60" w:line="276" w:lineRule="auto"/>
              <w:ind w:left="0" w:hanging="2"/>
              <w:jc w:val="both"/>
              <w:rPr>
                <w:rFonts w:ascii="Aptos Light" w:hAnsi="Aptos Light" w:cs="Calibri"/>
                <w:color w:val="000000"/>
                <w:sz w:val="20"/>
                <w:szCs w:val="20"/>
              </w:rPr>
            </w:pPr>
          </w:p>
        </w:tc>
      </w:tr>
    </w:tbl>
    <w:p w14:paraId="100ED735" w14:textId="77777777" w:rsidR="000329EF" w:rsidRPr="00DC353C" w:rsidRDefault="00000000">
      <w:pPr>
        <w:pBdr>
          <w:top w:val="nil"/>
          <w:left w:val="nil"/>
          <w:bottom w:val="nil"/>
          <w:right w:val="nil"/>
          <w:between w:val="nil"/>
        </w:pBdr>
        <w:spacing w:line="240" w:lineRule="auto"/>
        <w:ind w:left="0" w:hanging="2"/>
        <w:jc w:val="center"/>
        <w:rPr>
          <w:rFonts w:ascii="Aptos Light" w:eastAsia="Calibri" w:hAnsi="Aptos Light" w:cs="Calibri"/>
          <w:color w:val="FF0000"/>
          <w:sz w:val="20"/>
          <w:szCs w:val="20"/>
        </w:rPr>
      </w:pPr>
      <w:r w:rsidRPr="00DC353C">
        <w:rPr>
          <w:rFonts w:ascii="Aptos Light" w:eastAsia="Calibri" w:hAnsi="Aptos Light" w:cs="Calibri"/>
          <w:b/>
          <w:i/>
          <w:color w:val="FF0000"/>
          <w:sz w:val="20"/>
          <w:szCs w:val="20"/>
        </w:rPr>
        <w:lastRenderedPageBreak/>
        <w:t xml:space="preserve"> (solo per raggruppamenti temporanei, consorzi ordinari e reti di imprese)</w:t>
      </w:r>
      <w:r w:rsidRPr="00DC353C">
        <w:rPr>
          <w:rFonts w:ascii="Aptos Light" w:eastAsia="Calibri" w:hAnsi="Aptos Light" w:cs="Calibri"/>
          <w:b/>
          <w:i/>
          <w:color w:val="FF0000"/>
          <w:sz w:val="20"/>
          <w:szCs w:val="20"/>
          <w:vertAlign w:val="superscript"/>
        </w:rPr>
        <w:footnoteReference w:id="5"/>
      </w:r>
      <w:r w:rsidRPr="00DC353C">
        <w:rPr>
          <w:rFonts w:ascii="Aptos Light" w:eastAsia="Calibri" w:hAnsi="Aptos Light" w:cs="Calibri"/>
          <w:b/>
          <w:i/>
          <w:color w:val="FF0000"/>
          <w:sz w:val="20"/>
          <w:szCs w:val="20"/>
        </w:rPr>
        <w:t xml:space="preserve"> </w:t>
      </w:r>
    </w:p>
    <w:p w14:paraId="2462CA26" w14:textId="77777777" w:rsidR="000329EF" w:rsidRPr="00DC353C" w:rsidRDefault="000329EF">
      <w:pPr>
        <w:pBdr>
          <w:top w:val="nil"/>
          <w:left w:val="nil"/>
          <w:bottom w:val="nil"/>
          <w:right w:val="nil"/>
          <w:between w:val="nil"/>
        </w:pBdr>
        <w:spacing w:line="240" w:lineRule="auto"/>
        <w:ind w:left="0" w:hanging="2"/>
        <w:jc w:val="center"/>
        <w:rPr>
          <w:rFonts w:ascii="Aptos Light" w:eastAsia="Calibri" w:hAnsi="Aptos Light" w:cs="Calibri"/>
          <w:color w:val="FF0000"/>
          <w:sz w:val="20"/>
          <w:szCs w:val="20"/>
        </w:rPr>
      </w:pPr>
    </w:p>
    <w:tbl>
      <w:tblPr>
        <w:tblStyle w:val="af9"/>
        <w:tblW w:w="98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5"/>
      </w:tblGrid>
      <w:tr w:rsidR="000329EF" w:rsidRPr="00DC353C" w14:paraId="47759E70" w14:textId="77777777">
        <w:tc>
          <w:tcPr>
            <w:tcW w:w="9855" w:type="dxa"/>
          </w:tcPr>
          <w:p w14:paraId="7CF1C8A0" w14:textId="27694306" w:rsidR="000329EF" w:rsidRPr="00DC353C" w:rsidRDefault="00000000">
            <w:pPr>
              <w:pBdr>
                <w:top w:val="nil"/>
                <w:left w:val="nil"/>
                <w:bottom w:val="nil"/>
                <w:right w:val="nil"/>
                <w:between w:val="nil"/>
              </w:pBdr>
              <w:spacing w:line="240" w:lineRule="auto"/>
              <w:ind w:left="0" w:hanging="2"/>
              <w:jc w:val="center"/>
              <w:rPr>
                <w:rFonts w:ascii="Aptos Light" w:hAnsi="Aptos Light" w:cs="Calibri"/>
                <w:color w:val="000000"/>
                <w:sz w:val="20"/>
                <w:szCs w:val="20"/>
              </w:rPr>
            </w:pPr>
            <w:r w:rsidRPr="00DC353C">
              <w:rPr>
                <w:rFonts w:ascii="Aptos Light" w:hAnsi="Aptos Light" w:cs="Calibri"/>
                <w:b/>
                <w:color w:val="000000"/>
                <w:sz w:val="20"/>
                <w:szCs w:val="20"/>
              </w:rPr>
              <w:t>DICHIARAZIONI IN RELAZIONE ALLA PARTECIPAZIONE IN</w:t>
            </w:r>
          </w:p>
          <w:p w14:paraId="62AAA480" w14:textId="77777777" w:rsidR="000329EF" w:rsidRPr="00DC353C" w:rsidRDefault="00000000">
            <w:pPr>
              <w:pBdr>
                <w:top w:val="nil"/>
                <w:left w:val="nil"/>
                <w:bottom w:val="nil"/>
                <w:right w:val="nil"/>
                <w:between w:val="nil"/>
              </w:pBdr>
              <w:spacing w:line="240" w:lineRule="auto"/>
              <w:ind w:left="0" w:hanging="2"/>
              <w:jc w:val="center"/>
              <w:rPr>
                <w:rFonts w:ascii="Aptos Light" w:hAnsi="Aptos Light" w:cs="Calibri"/>
                <w:color w:val="000000"/>
                <w:sz w:val="20"/>
                <w:szCs w:val="20"/>
              </w:rPr>
            </w:pPr>
            <w:r w:rsidRPr="00DC353C">
              <w:rPr>
                <w:rFonts w:ascii="Aptos Light" w:hAnsi="Aptos Light" w:cs="Calibri"/>
                <w:b/>
                <w:color w:val="000000"/>
                <w:sz w:val="20"/>
                <w:szCs w:val="20"/>
              </w:rPr>
              <w:t>RAGGRUPPAMENTI TEMPORANEI, CONSORZI ORDINARI E RETI DI IMPRESE</w:t>
            </w:r>
          </w:p>
        </w:tc>
      </w:tr>
    </w:tbl>
    <w:p w14:paraId="064C03A9"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center"/>
        <w:rPr>
          <w:rFonts w:ascii="Aptos Light" w:eastAsia="Calibri" w:hAnsi="Aptos Light" w:cs="Calibri"/>
          <w:color w:val="000000"/>
          <w:sz w:val="20"/>
          <w:szCs w:val="20"/>
        </w:rPr>
      </w:pPr>
    </w:p>
    <w:p w14:paraId="2D351D1F" w14:textId="77777777" w:rsidR="000329EF" w:rsidRPr="00DC353C" w:rsidRDefault="00000000">
      <w:pPr>
        <w:pBdr>
          <w:top w:val="nil"/>
          <w:left w:val="nil"/>
          <w:bottom w:val="nil"/>
          <w:right w:val="nil"/>
          <w:between w:val="nil"/>
        </w:pBdr>
        <w:tabs>
          <w:tab w:val="left" w:pos="1068"/>
        </w:tabs>
        <w:spacing w:before="120" w:after="120" w:line="240" w:lineRule="auto"/>
        <w:ind w:left="0" w:hanging="2"/>
        <w:jc w:val="center"/>
        <w:rPr>
          <w:rFonts w:ascii="Aptos Light" w:eastAsia="Calibri" w:hAnsi="Aptos Light" w:cs="Calibri"/>
          <w:color w:val="000000"/>
          <w:sz w:val="20"/>
          <w:szCs w:val="20"/>
        </w:rPr>
      </w:pPr>
      <w:r w:rsidRPr="00DC353C">
        <w:rPr>
          <w:rFonts w:ascii="Aptos Light" w:eastAsia="Calibri" w:hAnsi="Aptos Light" w:cs="Calibri"/>
          <w:b/>
          <w:color w:val="000000"/>
          <w:sz w:val="20"/>
          <w:szCs w:val="20"/>
        </w:rPr>
        <w:t>DICHIARA</w:t>
      </w:r>
      <w:r w:rsidRPr="00DC353C">
        <w:rPr>
          <w:rFonts w:ascii="Aptos Light" w:eastAsia="Calibri" w:hAnsi="Aptos Light" w:cs="Calibri"/>
          <w:color w:val="000000"/>
          <w:sz w:val="20"/>
          <w:szCs w:val="20"/>
        </w:rPr>
        <w:t xml:space="preserve"> </w:t>
      </w:r>
    </w:p>
    <w:p w14:paraId="69AB06F9" w14:textId="77777777" w:rsidR="000329EF" w:rsidRPr="00DC353C" w:rsidRDefault="00000000">
      <w:pPr>
        <w:pBdr>
          <w:top w:val="nil"/>
          <w:left w:val="nil"/>
          <w:bottom w:val="nil"/>
          <w:right w:val="nil"/>
          <w:between w:val="nil"/>
        </w:pBdr>
        <w:spacing w:before="60" w:after="6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w:t>
      </w:r>
      <w:r w:rsidRPr="00DC353C">
        <w:rPr>
          <w:rFonts w:ascii="Aptos Light" w:eastAsia="Calibri" w:hAnsi="Aptos Light" w:cs="Calibri"/>
          <w:color w:val="000000"/>
          <w:sz w:val="20"/>
          <w:szCs w:val="20"/>
        </w:rPr>
        <w:tab/>
        <w:t>di presentare offerta in raggruppamento temporaneo / consorzio ordinario / rete di imprese,</w:t>
      </w:r>
      <w:r w:rsidRPr="00DC353C">
        <w:rPr>
          <w:rFonts w:ascii="Aptos Light" w:eastAsia="Calibri" w:hAnsi="Aptos Light" w:cs="Calibri"/>
          <w:color w:val="000000"/>
          <w:sz w:val="20"/>
          <w:szCs w:val="20"/>
          <w:vertAlign w:val="superscript"/>
        </w:rPr>
        <w:footnoteReference w:id="6"/>
      </w:r>
      <w:r w:rsidRPr="00DC353C">
        <w:rPr>
          <w:rFonts w:ascii="Aptos Light" w:eastAsia="Calibri" w:hAnsi="Aptos Light" w:cs="Calibri"/>
          <w:color w:val="000000"/>
          <w:sz w:val="20"/>
          <w:szCs w:val="20"/>
        </w:rPr>
        <w:t xml:space="preserve"> ai sensi dell'articolo 68 </w:t>
      </w:r>
      <w:proofErr w:type="spellStart"/>
      <w:r w:rsidRPr="00DC353C">
        <w:rPr>
          <w:rFonts w:ascii="Aptos Light" w:eastAsia="Calibri" w:hAnsi="Aptos Light" w:cs="Calibri"/>
          <w:color w:val="000000"/>
          <w:sz w:val="20"/>
          <w:szCs w:val="20"/>
        </w:rPr>
        <w:t>D.Lgs.</w:t>
      </w:r>
      <w:proofErr w:type="spellEnd"/>
      <w:r w:rsidRPr="00DC353C">
        <w:rPr>
          <w:rFonts w:ascii="Aptos Light" w:eastAsia="Calibri" w:hAnsi="Aptos Light" w:cs="Calibri"/>
          <w:color w:val="000000"/>
          <w:sz w:val="20"/>
          <w:szCs w:val="20"/>
        </w:rPr>
        <w:t xml:space="preserve"> 36/2023, e: </w:t>
      </w:r>
    </w:p>
    <w:p w14:paraId="6137810E" w14:textId="77777777" w:rsidR="000329EF" w:rsidRPr="00DC353C" w:rsidRDefault="00000000">
      <w:pPr>
        <w:pBdr>
          <w:top w:val="nil"/>
          <w:left w:val="nil"/>
          <w:bottom w:val="nil"/>
          <w:right w:val="nil"/>
          <w:between w:val="nil"/>
        </w:pBdr>
        <w:spacing w:before="12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b/>
          <w:color w:val="000000"/>
          <w:sz w:val="20"/>
          <w:szCs w:val="20"/>
        </w:rPr>
        <w:t>a)</w:t>
      </w:r>
      <w:r w:rsidRPr="00DC353C">
        <w:rPr>
          <w:rFonts w:ascii="Aptos Light" w:eastAsia="Calibri" w:hAnsi="Aptos Light" w:cs="Calibri"/>
          <w:color w:val="000000"/>
          <w:sz w:val="20"/>
          <w:szCs w:val="20"/>
        </w:rPr>
        <w:tab/>
        <w:t>di impegnarsi, in caso di affidamento dei lavori di cui all’oggetto:</w:t>
      </w:r>
      <w:r w:rsidRPr="00DC353C">
        <w:rPr>
          <w:rFonts w:ascii="Aptos Light" w:eastAsia="Calibri" w:hAnsi="Aptos Light" w:cs="Calibri"/>
          <w:color w:val="000000"/>
          <w:sz w:val="20"/>
          <w:szCs w:val="20"/>
          <w:vertAlign w:val="superscript"/>
        </w:rPr>
        <w:footnoteReference w:id="7"/>
      </w:r>
      <w:r w:rsidRPr="00DC353C">
        <w:rPr>
          <w:rFonts w:ascii="Aptos Light" w:eastAsia="Calibri" w:hAnsi="Aptos Light" w:cs="Calibri"/>
          <w:color w:val="000000"/>
          <w:sz w:val="20"/>
          <w:szCs w:val="20"/>
        </w:rPr>
        <w:t xml:space="preserve"> </w:t>
      </w:r>
    </w:p>
    <w:p w14:paraId="295EE6EE" w14:textId="77777777" w:rsidR="000329EF" w:rsidRPr="00DC353C" w:rsidRDefault="00000000">
      <w:pPr>
        <w:pBdr>
          <w:top w:val="nil"/>
          <w:left w:val="nil"/>
          <w:bottom w:val="nil"/>
          <w:right w:val="nil"/>
          <w:between w:val="nil"/>
        </w:pBdr>
        <w:tabs>
          <w:tab w:val="left" w:pos="-2127"/>
          <w:tab w:val="left" w:pos="-1985"/>
        </w:tabs>
        <w:spacing w:before="120" w:line="240" w:lineRule="auto"/>
        <w:ind w:left="0" w:hanging="2"/>
        <w:jc w:val="both"/>
        <w:rPr>
          <w:rFonts w:ascii="Aptos Light" w:eastAsia="Calibri" w:hAnsi="Aptos Light" w:cs="Calibri"/>
          <w:color w:val="000000"/>
          <w:sz w:val="20"/>
          <w:szCs w:val="20"/>
        </w:rPr>
      </w:pPr>
      <w:bookmarkStart w:id="12" w:name="bookmark=id.4d34og8" w:colFirst="0" w:colLast="0"/>
      <w:bookmarkEnd w:id="12"/>
      <w:r w:rsidRPr="00DC353C">
        <w:rPr>
          <w:rFonts w:ascii="Aptos Light" w:eastAsia="Calibri" w:hAnsi="Aptos Light" w:cs="Calibri"/>
          <w:color w:val="000000"/>
          <w:sz w:val="20"/>
          <w:szCs w:val="20"/>
        </w:rPr>
        <w:t>☐</w:t>
      </w:r>
      <w:r w:rsidRPr="00DC353C">
        <w:rPr>
          <w:rFonts w:ascii="Aptos Light" w:eastAsia="Calibri" w:hAnsi="Aptos Light" w:cs="Calibri"/>
          <w:color w:val="000000"/>
          <w:sz w:val="20"/>
          <w:szCs w:val="20"/>
        </w:rPr>
        <w:tab/>
        <w:t xml:space="preserve">quale </w:t>
      </w:r>
      <w:r w:rsidRPr="00DC353C">
        <w:rPr>
          <w:rFonts w:ascii="Aptos Light" w:eastAsia="Calibri" w:hAnsi="Aptos Light" w:cs="Calibri"/>
          <w:b/>
          <w:color w:val="000000"/>
          <w:sz w:val="20"/>
          <w:szCs w:val="20"/>
          <w:u w:val="single"/>
        </w:rPr>
        <w:t>operatore</w:t>
      </w:r>
      <w:r w:rsidRPr="00DC353C">
        <w:rPr>
          <w:rFonts w:ascii="Aptos Light" w:eastAsia="Calibri" w:hAnsi="Aptos Light" w:cs="Calibri"/>
          <w:color w:val="000000"/>
          <w:sz w:val="20"/>
          <w:szCs w:val="20"/>
        </w:rPr>
        <w:t>/</w:t>
      </w:r>
      <w:r w:rsidRPr="00DC353C">
        <w:rPr>
          <w:rFonts w:ascii="Aptos Light" w:eastAsia="Calibri" w:hAnsi="Aptos Light" w:cs="Calibri"/>
          <w:b/>
          <w:color w:val="000000"/>
          <w:sz w:val="20"/>
          <w:szCs w:val="20"/>
          <w:u w:val="single"/>
        </w:rPr>
        <w:t>impresa mandataria / capogruppo / organo comune</w:t>
      </w:r>
      <w:r w:rsidRPr="00DC353C">
        <w:rPr>
          <w:rFonts w:ascii="Aptos Light" w:eastAsia="Calibri" w:hAnsi="Aptos Light" w:cs="Calibri"/>
          <w:color w:val="000000"/>
          <w:sz w:val="20"/>
          <w:szCs w:val="20"/>
        </w:rPr>
        <w:t xml:space="preserve">, ad assumere mandato collettivo speciale irrevocabile con rappresentanza dalla/e impresa/e mandante/i a tale scopo individuate nelle apposite singole dichiarazioni, e a stipulare il contratto in nome e per conto proprio e dalla/e stessa/e impresa/e mandante/i; </w:t>
      </w:r>
    </w:p>
    <w:p w14:paraId="38CE0111" w14:textId="77777777" w:rsidR="000329EF" w:rsidRPr="00DC353C" w:rsidRDefault="00000000">
      <w:pPr>
        <w:pBdr>
          <w:top w:val="nil"/>
          <w:left w:val="nil"/>
          <w:bottom w:val="nil"/>
          <w:right w:val="nil"/>
          <w:between w:val="nil"/>
        </w:pBdr>
        <w:tabs>
          <w:tab w:val="left" w:pos="-2127"/>
          <w:tab w:val="left" w:pos="-1985"/>
        </w:tabs>
        <w:spacing w:before="12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w:t>
      </w:r>
      <w:r w:rsidRPr="00DC353C">
        <w:rPr>
          <w:rFonts w:ascii="Aptos Light" w:eastAsia="Calibri" w:hAnsi="Aptos Light" w:cs="Calibri"/>
          <w:color w:val="000000"/>
          <w:sz w:val="20"/>
          <w:szCs w:val="20"/>
        </w:rPr>
        <w:tab/>
        <w:t xml:space="preserve">quale </w:t>
      </w:r>
      <w:r w:rsidRPr="00DC353C">
        <w:rPr>
          <w:rFonts w:ascii="Aptos Light" w:eastAsia="Calibri" w:hAnsi="Aptos Light" w:cs="Calibri"/>
          <w:b/>
          <w:color w:val="000000"/>
          <w:sz w:val="20"/>
          <w:szCs w:val="20"/>
          <w:u w:val="single"/>
        </w:rPr>
        <w:t>operatore</w:t>
      </w:r>
      <w:r w:rsidRPr="00DC353C">
        <w:rPr>
          <w:rFonts w:ascii="Aptos Light" w:eastAsia="Calibri" w:hAnsi="Aptos Light" w:cs="Calibri"/>
          <w:color w:val="000000"/>
          <w:sz w:val="20"/>
          <w:szCs w:val="20"/>
        </w:rPr>
        <w:t>/</w:t>
      </w:r>
      <w:r w:rsidRPr="00DC353C">
        <w:rPr>
          <w:rFonts w:ascii="Aptos Light" w:eastAsia="Calibri" w:hAnsi="Aptos Light" w:cs="Calibri"/>
          <w:b/>
          <w:color w:val="000000"/>
          <w:sz w:val="20"/>
          <w:szCs w:val="20"/>
          <w:u w:val="single"/>
        </w:rPr>
        <w:t>impresa mandante</w:t>
      </w:r>
      <w:r w:rsidRPr="00DC353C">
        <w:rPr>
          <w:rFonts w:ascii="Aptos Light" w:eastAsia="Calibri" w:hAnsi="Aptos Light" w:cs="Calibri"/>
          <w:color w:val="000000"/>
          <w:sz w:val="20"/>
          <w:szCs w:val="20"/>
        </w:rPr>
        <w:t>, a conferire mandato collettivo speciale irrevocabile con rappresentanza all’impresa a tale scopo individuata nella dichiarazione della stessa impresa, qualificata come mandataria / capogruppo / organo comune, la quale stipulerà il contratto in nome e per conto proprio e della presente impresa mandante nonché delle altre imprese mandanti;</w:t>
      </w:r>
      <w:r w:rsidRPr="00DC353C">
        <w:rPr>
          <w:rFonts w:ascii="Aptos Light" w:eastAsia="Calibri" w:hAnsi="Aptos Light" w:cs="Calibri"/>
          <w:color w:val="000000"/>
          <w:sz w:val="20"/>
          <w:szCs w:val="20"/>
          <w:vertAlign w:val="superscript"/>
        </w:rPr>
        <w:footnoteReference w:id="8"/>
      </w:r>
      <w:r w:rsidRPr="00DC353C">
        <w:rPr>
          <w:rFonts w:ascii="Aptos Light" w:eastAsia="Calibri" w:hAnsi="Aptos Light" w:cs="Calibri"/>
          <w:color w:val="000000"/>
          <w:sz w:val="20"/>
          <w:szCs w:val="20"/>
        </w:rPr>
        <w:t xml:space="preserve"> </w:t>
      </w:r>
    </w:p>
    <w:p w14:paraId="520BC363" w14:textId="77777777" w:rsidR="000329EF" w:rsidRPr="00DC353C" w:rsidRDefault="00000000">
      <w:pPr>
        <w:pBdr>
          <w:top w:val="nil"/>
          <w:left w:val="nil"/>
          <w:bottom w:val="nil"/>
          <w:right w:val="nil"/>
          <w:between w:val="nil"/>
        </w:pBdr>
        <w:spacing w:before="12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b/>
          <w:color w:val="000000"/>
          <w:sz w:val="20"/>
          <w:szCs w:val="20"/>
        </w:rPr>
        <w:lastRenderedPageBreak/>
        <w:t>b)</w:t>
      </w:r>
      <w:r w:rsidRPr="00DC353C">
        <w:rPr>
          <w:rFonts w:ascii="Aptos Light" w:eastAsia="Calibri" w:hAnsi="Aptos Light" w:cs="Calibri"/>
          <w:color w:val="000000"/>
          <w:sz w:val="20"/>
          <w:szCs w:val="20"/>
        </w:rPr>
        <w:tab/>
        <w:t>di assumere nell’ambito del raggruppamento temporaneo / consorzio ordinario / contratto di rete</w:t>
      </w:r>
      <w:r w:rsidRPr="00DC353C">
        <w:rPr>
          <w:rFonts w:ascii="Aptos Light" w:eastAsia="Calibri" w:hAnsi="Aptos Light" w:cs="Calibri"/>
          <w:color w:val="000000"/>
          <w:sz w:val="20"/>
          <w:szCs w:val="20"/>
          <w:vertAlign w:val="superscript"/>
        </w:rPr>
        <w:footnoteReference w:id="9"/>
      </w:r>
      <w:r w:rsidRPr="00DC353C">
        <w:rPr>
          <w:rFonts w:ascii="Aptos Light" w:eastAsia="Calibri" w:hAnsi="Aptos Light" w:cs="Calibri"/>
          <w:color w:val="000000"/>
          <w:sz w:val="20"/>
          <w:szCs w:val="20"/>
        </w:rPr>
        <w:t xml:space="preserve">   le seguenti parti di lavori </w:t>
      </w:r>
      <w:r w:rsidRPr="00DC353C">
        <w:rPr>
          <w:rFonts w:ascii="Aptos Light" w:eastAsia="Calibri" w:hAnsi="Aptos Light" w:cs="Calibri"/>
          <w:color w:val="000000"/>
          <w:sz w:val="20"/>
          <w:szCs w:val="20"/>
          <w:vertAlign w:val="superscript"/>
        </w:rPr>
        <w:footnoteReference w:id="10"/>
      </w:r>
      <w:r w:rsidRPr="00DC353C">
        <w:rPr>
          <w:rFonts w:ascii="Aptos Light" w:eastAsia="Calibri" w:hAnsi="Aptos Light" w:cs="Calibri"/>
          <w:color w:val="000000"/>
          <w:sz w:val="20"/>
          <w:szCs w:val="20"/>
        </w:rPr>
        <w:t xml:space="preserve"> </w:t>
      </w:r>
    </w:p>
    <w:tbl>
      <w:tblPr>
        <w:tblStyle w:val="afa"/>
        <w:tblW w:w="93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5"/>
        <w:gridCol w:w="3309"/>
        <w:gridCol w:w="1227"/>
        <w:gridCol w:w="992"/>
        <w:gridCol w:w="1985"/>
        <w:gridCol w:w="992"/>
        <w:gridCol w:w="425"/>
      </w:tblGrid>
      <w:tr w:rsidR="000329EF" w:rsidRPr="00DC353C" w14:paraId="363606AC" w14:textId="77777777" w:rsidTr="00DC353C">
        <w:tc>
          <w:tcPr>
            <w:tcW w:w="425" w:type="dxa"/>
            <w:tcBorders>
              <w:left w:val="single" w:sz="4" w:space="0" w:color="000000"/>
              <w:bottom w:val="dotted" w:sz="4" w:space="0" w:color="000000"/>
              <w:right w:val="dotted" w:sz="4" w:space="0" w:color="000000"/>
            </w:tcBorders>
          </w:tcPr>
          <w:p w14:paraId="2853A17B"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1)</w:t>
            </w:r>
          </w:p>
        </w:tc>
        <w:tc>
          <w:tcPr>
            <w:tcW w:w="3309" w:type="dxa"/>
            <w:tcBorders>
              <w:left w:val="dotted" w:sz="4" w:space="0" w:color="000000"/>
              <w:bottom w:val="dotted" w:sz="4" w:space="0" w:color="000000"/>
              <w:right w:val="dotted" w:sz="4" w:space="0" w:color="000000"/>
            </w:tcBorders>
          </w:tcPr>
          <w:p w14:paraId="2B66B078"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1227" w:type="dxa"/>
            <w:tcBorders>
              <w:left w:val="dotted" w:sz="4" w:space="0" w:color="000000"/>
              <w:bottom w:val="dotted" w:sz="4" w:space="0" w:color="000000"/>
              <w:right w:val="dotted" w:sz="4" w:space="0" w:color="000000"/>
            </w:tcBorders>
            <w:tcMar>
              <w:left w:w="28" w:type="dxa"/>
              <w:right w:w="28" w:type="dxa"/>
            </w:tcMar>
          </w:tcPr>
          <w:p w14:paraId="1D8CBBB2"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992" w:type="dxa"/>
            <w:tcBorders>
              <w:left w:val="dotted" w:sz="4" w:space="0" w:color="000000"/>
              <w:bottom w:val="dotted" w:sz="4" w:space="0" w:color="000000"/>
              <w:right w:val="dotted" w:sz="4" w:space="0" w:color="000000"/>
            </w:tcBorders>
          </w:tcPr>
          <w:p w14:paraId="3B0955CF"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1985" w:type="dxa"/>
            <w:tcBorders>
              <w:left w:val="dotted" w:sz="4" w:space="0" w:color="000000"/>
              <w:bottom w:val="dotted" w:sz="4" w:space="0" w:color="000000"/>
              <w:right w:val="dotted" w:sz="4" w:space="0" w:color="000000"/>
            </w:tcBorders>
            <w:vAlign w:val="center"/>
          </w:tcPr>
          <w:p w14:paraId="702DBE3D" w14:textId="77777777" w:rsidR="000329EF" w:rsidRPr="00DC353C" w:rsidRDefault="00000000">
            <w:pPr>
              <w:widowControl/>
              <w:pBdr>
                <w:top w:val="nil"/>
                <w:left w:val="nil"/>
                <w:bottom w:val="nil"/>
                <w:right w:val="nil"/>
                <w:between w:val="nil"/>
              </w:pBdr>
              <w:spacing w:before="48" w:after="48"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 xml:space="preserve">per </w:t>
            </w:r>
            <w:proofErr w:type="spellStart"/>
            <w:r w:rsidRPr="00DC353C">
              <w:rPr>
                <w:rFonts w:ascii="Aptos Light" w:hAnsi="Aptos Light" w:cs="Calibri"/>
                <w:color w:val="000000"/>
                <w:sz w:val="20"/>
                <w:szCs w:val="20"/>
              </w:rPr>
              <w:t>una</w:t>
            </w:r>
            <w:proofErr w:type="spellEnd"/>
            <w:r w:rsidRPr="00DC353C">
              <w:rPr>
                <w:rFonts w:ascii="Aptos Light" w:hAnsi="Aptos Light" w:cs="Calibri"/>
                <w:color w:val="000000"/>
                <w:sz w:val="20"/>
                <w:szCs w:val="20"/>
              </w:rPr>
              <w:t xml:space="preserve"> quota del</w:t>
            </w:r>
          </w:p>
        </w:tc>
        <w:tc>
          <w:tcPr>
            <w:tcW w:w="992" w:type="dxa"/>
            <w:tcBorders>
              <w:left w:val="dotted" w:sz="4" w:space="0" w:color="000000"/>
              <w:bottom w:val="dotted" w:sz="4" w:space="0" w:color="000000"/>
              <w:right w:val="nil"/>
            </w:tcBorders>
            <w:vAlign w:val="center"/>
          </w:tcPr>
          <w:p w14:paraId="25E81469" w14:textId="77777777" w:rsidR="000329EF" w:rsidRPr="00DC353C" w:rsidRDefault="000329EF">
            <w:pPr>
              <w:widowControl/>
              <w:pBdr>
                <w:top w:val="nil"/>
                <w:left w:val="nil"/>
                <w:bottom w:val="nil"/>
                <w:right w:val="nil"/>
                <w:between w:val="nil"/>
              </w:pBdr>
              <w:spacing w:before="48" w:after="48" w:line="240" w:lineRule="auto"/>
              <w:ind w:left="0" w:hanging="2"/>
              <w:jc w:val="center"/>
              <w:rPr>
                <w:rFonts w:ascii="Aptos Light" w:hAnsi="Aptos Light" w:cs="Calibri"/>
                <w:color w:val="000000"/>
                <w:sz w:val="20"/>
                <w:szCs w:val="20"/>
              </w:rPr>
            </w:pPr>
          </w:p>
        </w:tc>
        <w:tc>
          <w:tcPr>
            <w:tcW w:w="425" w:type="dxa"/>
            <w:tcBorders>
              <w:left w:val="nil"/>
              <w:bottom w:val="dotted" w:sz="4" w:space="0" w:color="000000"/>
            </w:tcBorders>
            <w:vAlign w:val="center"/>
          </w:tcPr>
          <w:p w14:paraId="5363C980" w14:textId="77777777" w:rsidR="000329EF" w:rsidRPr="00DC353C" w:rsidRDefault="00000000">
            <w:pPr>
              <w:widowControl/>
              <w:pBdr>
                <w:top w:val="nil"/>
                <w:left w:val="nil"/>
                <w:bottom w:val="nil"/>
                <w:right w:val="nil"/>
                <w:between w:val="nil"/>
              </w:pBdr>
              <w:spacing w:before="48" w:after="48"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w:t>
            </w:r>
          </w:p>
        </w:tc>
      </w:tr>
      <w:tr w:rsidR="000329EF" w:rsidRPr="00DC353C" w14:paraId="553DAC22" w14:textId="77777777" w:rsidTr="00DC353C">
        <w:tc>
          <w:tcPr>
            <w:tcW w:w="425" w:type="dxa"/>
            <w:tcBorders>
              <w:top w:val="dotted" w:sz="4" w:space="0" w:color="000000"/>
              <w:left w:val="single" w:sz="4" w:space="0" w:color="000000"/>
              <w:bottom w:val="dotted" w:sz="4" w:space="0" w:color="000000"/>
              <w:right w:val="dotted" w:sz="4" w:space="0" w:color="000000"/>
            </w:tcBorders>
          </w:tcPr>
          <w:p w14:paraId="51AABFC9"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3)</w:t>
            </w:r>
          </w:p>
        </w:tc>
        <w:tc>
          <w:tcPr>
            <w:tcW w:w="3309" w:type="dxa"/>
            <w:tcBorders>
              <w:top w:val="dotted" w:sz="4" w:space="0" w:color="000000"/>
              <w:left w:val="dotted" w:sz="4" w:space="0" w:color="000000"/>
              <w:bottom w:val="dotted" w:sz="4" w:space="0" w:color="000000"/>
              <w:right w:val="dotted" w:sz="4" w:space="0" w:color="000000"/>
            </w:tcBorders>
          </w:tcPr>
          <w:p w14:paraId="1E8C70EA"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1227" w:type="dxa"/>
            <w:tcBorders>
              <w:top w:val="dotted" w:sz="4" w:space="0" w:color="000000"/>
              <w:left w:val="dotted" w:sz="4" w:space="0" w:color="000000"/>
              <w:bottom w:val="dotted" w:sz="4" w:space="0" w:color="000000"/>
              <w:right w:val="dotted" w:sz="4" w:space="0" w:color="000000"/>
            </w:tcBorders>
            <w:tcMar>
              <w:left w:w="28" w:type="dxa"/>
              <w:right w:w="28" w:type="dxa"/>
            </w:tcMar>
          </w:tcPr>
          <w:p w14:paraId="0CD49442"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992" w:type="dxa"/>
            <w:tcBorders>
              <w:top w:val="dotted" w:sz="4" w:space="0" w:color="000000"/>
              <w:left w:val="dotted" w:sz="4" w:space="0" w:color="000000"/>
              <w:bottom w:val="dotted" w:sz="4" w:space="0" w:color="000000"/>
              <w:right w:val="dotted" w:sz="4" w:space="0" w:color="000000"/>
            </w:tcBorders>
          </w:tcPr>
          <w:p w14:paraId="524853E2"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1985" w:type="dxa"/>
            <w:tcBorders>
              <w:top w:val="dotted" w:sz="4" w:space="0" w:color="000000"/>
              <w:left w:val="dotted" w:sz="4" w:space="0" w:color="000000"/>
              <w:bottom w:val="dotted" w:sz="4" w:space="0" w:color="000000"/>
              <w:right w:val="dotted" w:sz="4" w:space="0" w:color="000000"/>
            </w:tcBorders>
            <w:vAlign w:val="center"/>
          </w:tcPr>
          <w:p w14:paraId="3BC6EFE0" w14:textId="77777777" w:rsidR="000329EF" w:rsidRPr="00DC353C" w:rsidRDefault="00000000">
            <w:pPr>
              <w:widowControl/>
              <w:pBdr>
                <w:top w:val="nil"/>
                <w:left w:val="nil"/>
                <w:bottom w:val="nil"/>
                <w:right w:val="nil"/>
                <w:between w:val="nil"/>
              </w:pBdr>
              <w:spacing w:before="48" w:after="48"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 xml:space="preserve">per </w:t>
            </w:r>
            <w:proofErr w:type="spellStart"/>
            <w:r w:rsidRPr="00DC353C">
              <w:rPr>
                <w:rFonts w:ascii="Aptos Light" w:hAnsi="Aptos Light" w:cs="Calibri"/>
                <w:color w:val="000000"/>
                <w:sz w:val="20"/>
                <w:szCs w:val="20"/>
              </w:rPr>
              <w:t>una</w:t>
            </w:r>
            <w:proofErr w:type="spellEnd"/>
            <w:r w:rsidRPr="00DC353C">
              <w:rPr>
                <w:rFonts w:ascii="Aptos Light" w:hAnsi="Aptos Light" w:cs="Calibri"/>
                <w:color w:val="000000"/>
                <w:sz w:val="20"/>
                <w:szCs w:val="20"/>
              </w:rPr>
              <w:t xml:space="preserve"> quota del</w:t>
            </w:r>
          </w:p>
        </w:tc>
        <w:tc>
          <w:tcPr>
            <w:tcW w:w="992" w:type="dxa"/>
            <w:tcBorders>
              <w:top w:val="dotted" w:sz="4" w:space="0" w:color="000000"/>
              <w:left w:val="dotted" w:sz="4" w:space="0" w:color="000000"/>
              <w:bottom w:val="dotted" w:sz="4" w:space="0" w:color="000000"/>
              <w:right w:val="nil"/>
            </w:tcBorders>
            <w:vAlign w:val="center"/>
          </w:tcPr>
          <w:p w14:paraId="59ED37FE" w14:textId="77777777" w:rsidR="000329EF" w:rsidRPr="00DC353C" w:rsidRDefault="000329EF">
            <w:pPr>
              <w:widowControl/>
              <w:pBdr>
                <w:top w:val="nil"/>
                <w:left w:val="nil"/>
                <w:bottom w:val="nil"/>
                <w:right w:val="nil"/>
                <w:between w:val="nil"/>
              </w:pBdr>
              <w:spacing w:before="48" w:after="48" w:line="240" w:lineRule="auto"/>
              <w:ind w:left="0" w:hanging="2"/>
              <w:jc w:val="center"/>
              <w:rPr>
                <w:rFonts w:ascii="Aptos Light" w:hAnsi="Aptos Light" w:cs="Calibri"/>
                <w:color w:val="000000"/>
                <w:sz w:val="20"/>
                <w:szCs w:val="20"/>
              </w:rPr>
            </w:pPr>
          </w:p>
        </w:tc>
        <w:tc>
          <w:tcPr>
            <w:tcW w:w="425" w:type="dxa"/>
            <w:tcBorders>
              <w:top w:val="dotted" w:sz="4" w:space="0" w:color="000000"/>
              <w:left w:val="nil"/>
              <w:bottom w:val="dotted" w:sz="4" w:space="0" w:color="000000"/>
            </w:tcBorders>
            <w:vAlign w:val="center"/>
          </w:tcPr>
          <w:p w14:paraId="7C8A0062" w14:textId="77777777" w:rsidR="000329EF" w:rsidRPr="00DC353C" w:rsidRDefault="00000000">
            <w:pPr>
              <w:widowControl/>
              <w:pBdr>
                <w:top w:val="nil"/>
                <w:left w:val="nil"/>
                <w:bottom w:val="nil"/>
                <w:right w:val="nil"/>
                <w:between w:val="nil"/>
              </w:pBdr>
              <w:spacing w:before="48" w:after="48"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w:t>
            </w:r>
          </w:p>
        </w:tc>
      </w:tr>
      <w:tr w:rsidR="000329EF" w:rsidRPr="00DC353C" w14:paraId="0167ECA0" w14:textId="77777777" w:rsidTr="00DC353C">
        <w:tc>
          <w:tcPr>
            <w:tcW w:w="425" w:type="dxa"/>
            <w:tcBorders>
              <w:top w:val="dotted" w:sz="4" w:space="0" w:color="000000"/>
              <w:left w:val="single" w:sz="4" w:space="0" w:color="000000"/>
              <w:right w:val="dotted" w:sz="4" w:space="0" w:color="000000"/>
            </w:tcBorders>
          </w:tcPr>
          <w:p w14:paraId="3A0169FF"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4)</w:t>
            </w:r>
          </w:p>
        </w:tc>
        <w:tc>
          <w:tcPr>
            <w:tcW w:w="3309" w:type="dxa"/>
            <w:tcBorders>
              <w:top w:val="dotted" w:sz="4" w:space="0" w:color="000000"/>
              <w:left w:val="dotted" w:sz="4" w:space="0" w:color="000000"/>
              <w:right w:val="dotted" w:sz="4" w:space="0" w:color="000000"/>
            </w:tcBorders>
          </w:tcPr>
          <w:p w14:paraId="634C26B7"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1227" w:type="dxa"/>
            <w:tcBorders>
              <w:top w:val="dotted" w:sz="4" w:space="0" w:color="000000"/>
              <w:left w:val="dotted" w:sz="4" w:space="0" w:color="000000"/>
              <w:right w:val="dotted" w:sz="4" w:space="0" w:color="000000"/>
            </w:tcBorders>
            <w:tcMar>
              <w:left w:w="28" w:type="dxa"/>
              <w:right w:w="28" w:type="dxa"/>
            </w:tcMar>
          </w:tcPr>
          <w:p w14:paraId="7B761477"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992" w:type="dxa"/>
            <w:tcBorders>
              <w:top w:val="dotted" w:sz="4" w:space="0" w:color="000000"/>
              <w:left w:val="dotted" w:sz="4" w:space="0" w:color="000000"/>
              <w:right w:val="dotted" w:sz="4" w:space="0" w:color="000000"/>
            </w:tcBorders>
          </w:tcPr>
          <w:p w14:paraId="7BFC1F33"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1985" w:type="dxa"/>
            <w:tcBorders>
              <w:top w:val="dotted" w:sz="4" w:space="0" w:color="000000"/>
              <w:left w:val="dotted" w:sz="4" w:space="0" w:color="000000"/>
              <w:right w:val="dotted" w:sz="4" w:space="0" w:color="000000"/>
            </w:tcBorders>
            <w:vAlign w:val="center"/>
          </w:tcPr>
          <w:p w14:paraId="1245DF0B" w14:textId="77777777" w:rsidR="000329EF" w:rsidRPr="00DC353C" w:rsidRDefault="00000000">
            <w:pPr>
              <w:widowControl/>
              <w:pBdr>
                <w:top w:val="nil"/>
                <w:left w:val="nil"/>
                <w:bottom w:val="nil"/>
                <w:right w:val="nil"/>
                <w:between w:val="nil"/>
              </w:pBdr>
              <w:spacing w:before="48" w:after="48"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 xml:space="preserve">per </w:t>
            </w:r>
            <w:proofErr w:type="spellStart"/>
            <w:r w:rsidRPr="00DC353C">
              <w:rPr>
                <w:rFonts w:ascii="Aptos Light" w:hAnsi="Aptos Light" w:cs="Calibri"/>
                <w:color w:val="000000"/>
                <w:sz w:val="20"/>
                <w:szCs w:val="20"/>
              </w:rPr>
              <w:t>una</w:t>
            </w:r>
            <w:proofErr w:type="spellEnd"/>
            <w:r w:rsidRPr="00DC353C">
              <w:rPr>
                <w:rFonts w:ascii="Aptos Light" w:hAnsi="Aptos Light" w:cs="Calibri"/>
                <w:color w:val="000000"/>
                <w:sz w:val="20"/>
                <w:szCs w:val="20"/>
              </w:rPr>
              <w:t xml:space="preserve"> quota del</w:t>
            </w:r>
          </w:p>
        </w:tc>
        <w:tc>
          <w:tcPr>
            <w:tcW w:w="992" w:type="dxa"/>
            <w:tcBorders>
              <w:top w:val="dotted" w:sz="4" w:space="0" w:color="000000"/>
              <w:left w:val="dotted" w:sz="4" w:space="0" w:color="000000"/>
              <w:right w:val="nil"/>
            </w:tcBorders>
            <w:vAlign w:val="center"/>
          </w:tcPr>
          <w:p w14:paraId="1D8A51AF" w14:textId="77777777" w:rsidR="000329EF" w:rsidRPr="00DC353C" w:rsidRDefault="000329EF">
            <w:pPr>
              <w:widowControl/>
              <w:pBdr>
                <w:top w:val="nil"/>
                <w:left w:val="nil"/>
                <w:bottom w:val="nil"/>
                <w:right w:val="nil"/>
                <w:between w:val="nil"/>
              </w:pBdr>
              <w:spacing w:before="48" w:after="48" w:line="240" w:lineRule="auto"/>
              <w:ind w:left="0" w:hanging="2"/>
              <w:jc w:val="center"/>
              <w:rPr>
                <w:rFonts w:ascii="Aptos Light" w:hAnsi="Aptos Light" w:cs="Calibri"/>
                <w:color w:val="000000"/>
                <w:sz w:val="20"/>
                <w:szCs w:val="20"/>
              </w:rPr>
            </w:pPr>
          </w:p>
        </w:tc>
        <w:tc>
          <w:tcPr>
            <w:tcW w:w="425" w:type="dxa"/>
            <w:tcBorders>
              <w:top w:val="dotted" w:sz="4" w:space="0" w:color="000000"/>
              <w:left w:val="nil"/>
            </w:tcBorders>
            <w:vAlign w:val="center"/>
          </w:tcPr>
          <w:p w14:paraId="5E6C7240" w14:textId="77777777" w:rsidR="000329EF" w:rsidRPr="00DC353C" w:rsidRDefault="00000000">
            <w:pPr>
              <w:widowControl/>
              <w:pBdr>
                <w:top w:val="nil"/>
                <w:left w:val="nil"/>
                <w:bottom w:val="nil"/>
                <w:right w:val="nil"/>
                <w:between w:val="nil"/>
              </w:pBdr>
              <w:spacing w:before="48" w:after="48"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w:t>
            </w:r>
          </w:p>
        </w:tc>
      </w:tr>
    </w:tbl>
    <w:p w14:paraId="0AED74C5" w14:textId="77777777" w:rsidR="000329EF" w:rsidRPr="00DC353C" w:rsidRDefault="00000000">
      <w:pPr>
        <w:pBdr>
          <w:top w:val="nil"/>
          <w:left w:val="nil"/>
          <w:bottom w:val="nil"/>
          <w:right w:val="nil"/>
          <w:between w:val="nil"/>
        </w:pBdr>
        <w:spacing w:before="12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b/>
          <w:color w:val="000000"/>
          <w:sz w:val="20"/>
          <w:szCs w:val="20"/>
        </w:rPr>
        <w:t>c)</w:t>
      </w:r>
      <w:r w:rsidRPr="00DC353C">
        <w:rPr>
          <w:rFonts w:ascii="Aptos Light" w:eastAsia="Calibri" w:hAnsi="Aptos Light" w:cs="Calibri"/>
          <w:color w:val="000000"/>
          <w:sz w:val="20"/>
          <w:szCs w:val="20"/>
        </w:rPr>
        <w:tab/>
        <w:t>di assumere nell’ambito del raggruppamento temporaneo / consorzio ordinario / contratto di rete</w:t>
      </w:r>
      <w:r w:rsidRPr="00DC353C">
        <w:rPr>
          <w:rFonts w:ascii="Aptos Light" w:eastAsia="Calibri" w:hAnsi="Aptos Light" w:cs="Calibri"/>
          <w:color w:val="000000"/>
          <w:sz w:val="20"/>
          <w:szCs w:val="20"/>
          <w:vertAlign w:val="superscript"/>
        </w:rPr>
        <w:footnoteReference w:id="11"/>
      </w:r>
      <w:r w:rsidRPr="00DC353C">
        <w:rPr>
          <w:rFonts w:ascii="Aptos Light" w:eastAsia="Calibri" w:hAnsi="Aptos Light" w:cs="Calibri"/>
          <w:color w:val="000000"/>
          <w:sz w:val="20"/>
          <w:szCs w:val="20"/>
        </w:rPr>
        <w:t xml:space="preserve">   una quota di partecipazione </w:t>
      </w:r>
      <w:proofErr w:type="gramStart"/>
      <w:r w:rsidRPr="00DC353C">
        <w:rPr>
          <w:rFonts w:ascii="Aptos Light" w:eastAsia="Calibri" w:hAnsi="Aptos Light" w:cs="Calibri"/>
          <w:color w:val="000000"/>
          <w:sz w:val="20"/>
          <w:szCs w:val="20"/>
        </w:rPr>
        <w:t>del  _</w:t>
      </w:r>
      <w:proofErr w:type="gramEnd"/>
      <w:r w:rsidRPr="00DC353C">
        <w:rPr>
          <w:rFonts w:ascii="Aptos Light" w:eastAsia="Calibri" w:hAnsi="Aptos Light" w:cs="Calibri"/>
          <w:color w:val="000000"/>
          <w:sz w:val="20"/>
          <w:szCs w:val="20"/>
        </w:rPr>
        <w:t>____________</w:t>
      </w:r>
      <w:r w:rsidRPr="00DC353C">
        <w:rPr>
          <w:rFonts w:ascii="Aptos Light" w:eastAsia="Calibri" w:hAnsi="Aptos Light" w:cs="Calibri"/>
          <w:color w:val="000000"/>
          <w:sz w:val="20"/>
          <w:szCs w:val="20"/>
        </w:rPr>
        <w:tab/>
        <w:t>%;</w:t>
      </w:r>
      <w:r w:rsidRPr="00DC353C">
        <w:rPr>
          <w:rFonts w:ascii="Aptos Light" w:eastAsia="Calibri" w:hAnsi="Aptos Light" w:cs="Calibri"/>
          <w:color w:val="000000"/>
          <w:sz w:val="20"/>
          <w:szCs w:val="20"/>
          <w:vertAlign w:val="superscript"/>
        </w:rPr>
        <w:footnoteReference w:id="12"/>
      </w:r>
      <w:r w:rsidRPr="00DC353C">
        <w:rPr>
          <w:rFonts w:ascii="Aptos Light" w:eastAsia="Calibri" w:hAnsi="Aptos Light" w:cs="Calibri"/>
          <w:color w:val="000000"/>
          <w:sz w:val="20"/>
          <w:szCs w:val="20"/>
        </w:rPr>
        <w:t xml:space="preserve">  </w:t>
      </w:r>
    </w:p>
    <w:p w14:paraId="52A55759" w14:textId="77777777" w:rsidR="000329EF" w:rsidRPr="00DC353C" w:rsidRDefault="00000000">
      <w:pPr>
        <w:pBdr>
          <w:top w:val="nil"/>
          <w:left w:val="nil"/>
          <w:bottom w:val="nil"/>
          <w:right w:val="nil"/>
          <w:between w:val="nil"/>
        </w:pBdr>
        <w:spacing w:before="12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b/>
          <w:color w:val="000000"/>
          <w:sz w:val="20"/>
          <w:szCs w:val="20"/>
        </w:rPr>
        <w:t>d)</w:t>
      </w:r>
      <w:r w:rsidRPr="00DC353C">
        <w:rPr>
          <w:rFonts w:ascii="Aptos Light" w:eastAsia="Calibri" w:hAnsi="Aptos Light" w:cs="Calibri"/>
          <w:color w:val="000000"/>
          <w:sz w:val="20"/>
          <w:szCs w:val="20"/>
        </w:rPr>
        <w:tab/>
        <w:t>di dare atto e accettare, senza riserve, che qualunque comunicazione inviata all’operatore economico designato quale capogruppo / mandatario / organo comune, ad uno dei recapiti indicati da quest’ultimo, si deve intendere estesa automaticamente a tutti gli operatori economici mandanti o aderenti al contratto di rete;</w:t>
      </w:r>
    </w:p>
    <w:p w14:paraId="2C14D600" w14:textId="7040492A" w:rsidR="00DC353C" w:rsidRDefault="00DC353C">
      <w:pPr>
        <w:suppressAutoHyphens w:val="0"/>
        <w:spacing w:line="240" w:lineRule="auto"/>
        <w:ind w:leftChars="0" w:left="0" w:firstLineChars="0" w:firstLine="0"/>
        <w:textDirection w:val="lrTb"/>
        <w:textAlignment w:val="auto"/>
        <w:outlineLvl w:val="9"/>
        <w:rPr>
          <w:rFonts w:ascii="Aptos Light" w:eastAsia="Calibri" w:hAnsi="Aptos Light" w:cs="Calibri"/>
          <w:color w:val="000000"/>
          <w:sz w:val="20"/>
          <w:szCs w:val="20"/>
        </w:rPr>
      </w:pPr>
      <w:r>
        <w:rPr>
          <w:rFonts w:ascii="Aptos Light" w:eastAsia="Calibri" w:hAnsi="Aptos Light" w:cs="Calibri"/>
          <w:color w:val="000000"/>
          <w:sz w:val="20"/>
          <w:szCs w:val="20"/>
        </w:rPr>
        <w:br w:type="page"/>
      </w:r>
    </w:p>
    <w:p w14:paraId="6D43CE96" w14:textId="77777777" w:rsidR="000329EF" w:rsidRPr="00DC353C" w:rsidRDefault="000329EF">
      <w:pPr>
        <w:pBdr>
          <w:top w:val="nil"/>
          <w:left w:val="nil"/>
          <w:bottom w:val="nil"/>
          <w:right w:val="nil"/>
          <w:between w:val="nil"/>
        </w:pBdr>
        <w:spacing w:before="120" w:line="240" w:lineRule="auto"/>
        <w:ind w:left="0" w:hanging="2"/>
        <w:jc w:val="both"/>
        <w:rPr>
          <w:rFonts w:ascii="Aptos Light" w:eastAsia="Calibri" w:hAnsi="Aptos Light" w:cs="Calibri"/>
          <w:color w:val="000000"/>
          <w:sz w:val="20"/>
          <w:szCs w:val="20"/>
        </w:rPr>
      </w:pPr>
    </w:p>
    <w:p w14:paraId="366285EF" w14:textId="77777777" w:rsidR="000329EF" w:rsidRPr="00DC353C" w:rsidRDefault="00000000">
      <w:pPr>
        <w:pBdr>
          <w:top w:val="nil"/>
          <w:left w:val="nil"/>
          <w:bottom w:val="nil"/>
          <w:right w:val="nil"/>
          <w:between w:val="nil"/>
        </w:pBdr>
        <w:tabs>
          <w:tab w:val="left" w:pos="8496"/>
        </w:tabs>
        <w:spacing w:line="240" w:lineRule="auto"/>
        <w:ind w:left="0" w:hanging="2"/>
        <w:jc w:val="center"/>
        <w:rPr>
          <w:rFonts w:ascii="Aptos Light" w:eastAsia="Calibri" w:hAnsi="Aptos Light" w:cs="Calibri"/>
          <w:color w:val="FF0000"/>
          <w:sz w:val="20"/>
          <w:szCs w:val="20"/>
        </w:rPr>
      </w:pPr>
      <w:r w:rsidRPr="00DC353C">
        <w:rPr>
          <w:rFonts w:ascii="Aptos Light" w:eastAsia="Calibri" w:hAnsi="Aptos Light" w:cs="Calibri"/>
          <w:b/>
          <w:i/>
          <w:color w:val="FF0000"/>
          <w:sz w:val="20"/>
          <w:szCs w:val="20"/>
        </w:rPr>
        <w:t xml:space="preserve"> (solo per consorzi fra società cooperative o tra imprese artigiane ex articolo 65, comma 2, lettera b) e lettera c), oppure consorzi stabili ex articolo 65 comma 2, lettera d), esclusi i consorzi ordinari) </w:t>
      </w:r>
      <w:r w:rsidRPr="00DC353C">
        <w:rPr>
          <w:rFonts w:ascii="Aptos Light" w:eastAsia="Calibri" w:hAnsi="Aptos Light" w:cs="Calibri"/>
          <w:b/>
          <w:i/>
          <w:color w:val="FF0000"/>
          <w:sz w:val="20"/>
          <w:szCs w:val="20"/>
          <w:vertAlign w:val="superscript"/>
        </w:rPr>
        <w:footnoteReference w:id="13"/>
      </w:r>
      <w:r w:rsidRPr="00DC353C">
        <w:rPr>
          <w:rFonts w:ascii="Aptos Light" w:eastAsia="Calibri" w:hAnsi="Aptos Light" w:cs="Calibri"/>
          <w:b/>
          <w:i/>
          <w:color w:val="FF0000"/>
          <w:sz w:val="20"/>
          <w:szCs w:val="20"/>
        </w:rPr>
        <w:t xml:space="preserve"> </w:t>
      </w:r>
    </w:p>
    <w:p w14:paraId="7CB8E3AF" w14:textId="77777777" w:rsidR="000329EF" w:rsidRPr="00DC353C" w:rsidRDefault="000329EF">
      <w:pPr>
        <w:pBdr>
          <w:top w:val="nil"/>
          <w:left w:val="nil"/>
          <w:bottom w:val="nil"/>
          <w:right w:val="nil"/>
          <w:between w:val="nil"/>
        </w:pBdr>
        <w:tabs>
          <w:tab w:val="left" w:pos="8496"/>
        </w:tabs>
        <w:spacing w:line="240" w:lineRule="auto"/>
        <w:ind w:left="0" w:hanging="2"/>
        <w:jc w:val="center"/>
        <w:rPr>
          <w:rFonts w:ascii="Aptos Light" w:eastAsia="Calibri" w:hAnsi="Aptos Light" w:cs="Calibri"/>
          <w:color w:val="FF0000"/>
          <w:sz w:val="20"/>
          <w:szCs w:val="20"/>
        </w:rPr>
      </w:pPr>
    </w:p>
    <w:tbl>
      <w:tblPr>
        <w:tblStyle w:val="afb"/>
        <w:tblW w:w="98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5"/>
      </w:tblGrid>
      <w:tr w:rsidR="000329EF" w:rsidRPr="00DC353C" w14:paraId="102674C8" w14:textId="77777777">
        <w:tc>
          <w:tcPr>
            <w:tcW w:w="9855" w:type="dxa"/>
          </w:tcPr>
          <w:p w14:paraId="5C03A3D0" w14:textId="48DC914C" w:rsidR="000329EF" w:rsidRPr="00DC353C" w:rsidRDefault="00000000">
            <w:pPr>
              <w:pBdr>
                <w:top w:val="nil"/>
                <w:left w:val="nil"/>
                <w:bottom w:val="nil"/>
                <w:right w:val="nil"/>
                <w:between w:val="nil"/>
              </w:pBdr>
              <w:spacing w:line="240" w:lineRule="auto"/>
              <w:ind w:left="0" w:hanging="2"/>
              <w:jc w:val="center"/>
              <w:rPr>
                <w:rFonts w:ascii="Aptos Light" w:hAnsi="Aptos Light" w:cs="Calibri"/>
                <w:color w:val="000000"/>
                <w:sz w:val="20"/>
                <w:szCs w:val="20"/>
              </w:rPr>
            </w:pPr>
            <w:r w:rsidRPr="00DC353C">
              <w:rPr>
                <w:rFonts w:ascii="Aptos Light" w:hAnsi="Aptos Light" w:cs="Calibri"/>
                <w:b/>
                <w:color w:val="000000"/>
                <w:sz w:val="20"/>
                <w:szCs w:val="20"/>
              </w:rPr>
              <w:t>DICHIARAZIONI IN RELAZIONE ALLA PARTECIPAZIONE IN</w:t>
            </w:r>
          </w:p>
          <w:p w14:paraId="12B04A7E" w14:textId="77777777" w:rsidR="000329EF" w:rsidRPr="00DC353C" w:rsidRDefault="00000000">
            <w:pPr>
              <w:pBdr>
                <w:top w:val="nil"/>
                <w:left w:val="nil"/>
                <w:bottom w:val="nil"/>
                <w:right w:val="nil"/>
                <w:between w:val="nil"/>
              </w:pBdr>
              <w:spacing w:line="240" w:lineRule="auto"/>
              <w:ind w:left="0" w:hanging="2"/>
              <w:jc w:val="center"/>
              <w:rPr>
                <w:rFonts w:ascii="Aptos Light" w:hAnsi="Aptos Light" w:cs="Calibri"/>
                <w:color w:val="000000"/>
                <w:sz w:val="20"/>
                <w:szCs w:val="20"/>
              </w:rPr>
            </w:pPr>
            <w:r w:rsidRPr="00DC353C">
              <w:rPr>
                <w:rFonts w:ascii="Aptos Light" w:hAnsi="Aptos Light" w:cs="Calibri"/>
                <w:b/>
                <w:color w:val="000000"/>
                <w:sz w:val="20"/>
                <w:szCs w:val="20"/>
              </w:rPr>
              <w:t>CONSORZI FRA SOCIETÀ COOPERATIVE O TRA IMPRESE ARTIGIANE OPPURE CONSORZI STABILI</w:t>
            </w:r>
          </w:p>
        </w:tc>
      </w:tr>
    </w:tbl>
    <w:p w14:paraId="2E5AC831"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center"/>
        <w:rPr>
          <w:rFonts w:ascii="Aptos Light" w:eastAsia="Calibri" w:hAnsi="Aptos Light" w:cs="Calibri"/>
          <w:color w:val="000000"/>
          <w:sz w:val="20"/>
          <w:szCs w:val="20"/>
        </w:rPr>
      </w:pPr>
    </w:p>
    <w:p w14:paraId="6BBEC7BB" w14:textId="77777777" w:rsidR="000329EF" w:rsidRPr="00DC353C" w:rsidRDefault="00000000">
      <w:pPr>
        <w:pBdr>
          <w:top w:val="nil"/>
          <w:left w:val="nil"/>
          <w:bottom w:val="nil"/>
          <w:right w:val="nil"/>
          <w:between w:val="nil"/>
        </w:pBdr>
        <w:tabs>
          <w:tab w:val="left" w:pos="1068"/>
        </w:tabs>
        <w:spacing w:before="120" w:after="120" w:line="240" w:lineRule="auto"/>
        <w:ind w:left="0" w:hanging="2"/>
        <w:jc w:val="center"/>
        <w:rPr>
          <w:rFonts w:ascii="Aptos Light" w:eastAsia="Calibri" w:hAnsi="Aptos Light" w:cs="Calibri"/>
          <w:color w:val="000000"/>
          <w:sz w:val="20"/>
          <w:szCs w:val="20"/>
        </w:rPr>
      </w:pPr>
      <w:r w:rsidRPr="00DC353C">
        <w:rPr>
          <w:rFonts w:ascii="Aptos Light" w:eastAsia="Calibri" w:hAnsi="Aptos Light" w:cs="Calibri"/>
          <w:b/>
          <w:color w:val="000000"/>
          <w:sz w:val="20"/>
          <w:szCs w:val="20"/>
        </w:rPr>
        <w:t xml:space="preserve">DICHIARA </w:t>
      </w:r>
    </w:p>
    <w:p w14:paraId="11013929" w14:textId="77777777" w:rsidR="000329EF" w:rsidRPr="00DC353C" w:rsidRDefault="00000000">
      <w:pPr>
        <w:pBdr>
          <w:top w:val="nil"/>
          <w:left w:val="nil"/>
          <w:bottom w:val="nil"/>
          <w:right w:val="nil"/>
          <w:between w:val="nil"/>
        </w:pBdr>
        <w:spacing w:before="60" w:after="6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di essere costituito in:</w:t>
      </w:r>
    </w:p>
    <w:tbl>
      <w:tblPr>
        <w:tblStyle w:val="afc"/>
        <w:tblW w:w="9923" w:type="dxa"/>
        <w:tblInd w:w="142" w:type="dxa"/>
        <w:tblLayout w:type="fixed"/>
        <w:tblLook w:val="0000" w:firstRow="0" w:lastRow="0" w:firstColumn="0" w:lastColumn="0" w:noHBand="0" w:noVBand="0"/>
      </w:tblPr>
      <w:tblGrid>
        <w:gridCol w:w="442"/>
        <w:gridCol w:w="9481"/>
      </w:tblGrid>
      <w:tr w:rsidR="000329EF" w:rsidRPr="00DC353C" w14:paraId="05525271" w14:textId="77777777">
        <w:tc>
          <w:tcPr>
            <w:tcW w:w="442" w:type="dxa"/>
          </w:tcPr>
          <w:p w14:paraId="76FAA6D8"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9481" w:type="dxa"/>
          </w:tcPr>
          <w:p w14:paraId="08DF9B37" w14:textId="77777777" w:rsidR="000329EF" w:rsidRPr="00DC353C" w:rsidRDefault="00000000">
            <w:pPr>
              <w:pBdr>
                <w:top w:val="nil"/>
                <w:left w:val="nil"/>
                <w:bottom w:val="nil"/>
                <w:right w:val="nil"/>
                <w:between w:val="nil"/>
              </w:pBdr>
              <w:spacing w:before="48" w:after="48"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consorzio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tra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società</w:t>
            </w:r>
            <w:proofErr w:type="spellEnd"/>
            <w:r w:rsidRPr="00DC353C">
              <w:rPr>
                <w:rFonts w:ascii="Aptos Light" w:hAnsi="Aptos Light" w:cs="Calibri"/>
                <w:color w:val="000000"/>
                <w:sz w:val="20"/>
                <w:szCs w:val="20"/>
              </w:rPr>
              <w:t xml:space="preserve"> cooperative (art. 65 comma 2, </w:t>
            </w:r>
            <w:proofErr w:type="spellStart"/>
            <w:r w:rsidRPr="00DC353C">
              <w:rPr>
                <w:rFonts w:ascii="Aptos Light" w:hAnsi="Aptos Light" w:cs="Calibri"/>
                <w:color w:val="000000"/>
                <w:sz w:val="20"/>
                <w:szCs w:val="20"/>
              </w:rPr>
              <w:t>lett</w:t>
            </w:r>
            <w:proofErr w:type="spellEnd"/>
            <w:r w:rsidRPr="00DC353C">
              <w:rPr>
                <w:rFonts w:ascii="Aptos Light" w:hAnsi="Aptos Light" w:cs="Calibri"/>
                <w:color w:val="000000"/>
                <w:sz w:val="20"/>
                <w:szCs w:val="20"/>
              </w:rPr>
              <w:t xml:space="preserve">. b), </w:t>
            </w:r>
            <w:proofErr w:type="spellStart"/>
            <w:proofErr w:type="gramStart"/>
            <w:r w:rsidRPr="00DC353C">
              <w:rPr>
                <w:rFonts w:ascii="Aptos Light" w:hAnsi="Aptos Light" w:cs="Calibri"/>
                <w:color w:val="000000"/>
                <w:sz w:val="20"/>
                <w:szCs w:val="20"/>
              </w:rPr>
              <w:t>D.Lgs</w:t>
            </w:r>
            <w:proofErr w:type="spellEnd"/>
            <w:proofErr w:type="gramEnd"/>
            <w:r w:rsidRPr="00DC353C">
              <w:rPr>
                <w:rFonts w:ascii="Aptos Light" w:hAnsi="Aptos Light" w:cs="Calibri"/>
                <w:color w:val="000000"/>
                <w:sz w:val="20"/>
                <w:szCs w:val="20"/>
              </w:rPr>
              <w:t>. 36/2023)</w:t>
            </w:r>
          </w:p>
        </w:tc>
      </w:tr>
      <w:tr w:rsidR="000329EF" w:rsidRPr="00DC353C" w14:paraId="671E168C" w14:textId="77777777">
        <w:tc>
          <w:tcPr>
            <w:tcW w:w="442" w:type="dxa"/>
          </w:tcPr>
          <w:p w14:paraId="42317B23"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9481" w:type="dxa"/>
          </w:tcPr>
          <w:p w14:paraId="7F4DCF7E" w14:textId="77777777" w:rsidR="000329EF" w:rsidRPr="00DC353C" w:rsidRDefault="00000000">
            <w:pPr>
              <w:pBdr>
                <w:top w:val="nil"/>
                <w:left w:val="nil"/>
                <w:bottom w:val="nil"/>
                <w:right w:val="nil"/>
                <w:between w:val="nil"/>
              </w:pBdr>
              <w:spacing w:before="48" w:after="48"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consorzio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tra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imprese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artigiane</w:t>
            </w:r>
            <w:proofErr w:type="spellEnd"/>
            <w:r w:rsidRPr="00DC353C">
              <w:rPr>
                <w:rFonts w:ascii="Aptos Light" w:hAnsi="Aptos Light" w:cs="Calibri"/>
                <w:color w:val="000000"/>
                <w:sz w:val="20"/>
                <w:szCs w:val="20"/>
              </w:rPr>
              <w:t xml:space="preserve"> (art. 65 comma 2, </w:t>
            </w:r>
            <w:proofErr w:type="spellStart"/>
            <w:r w:rsidRPr="00DC353C">
              <w:rPr>
                <w:rFonts w:ascii="Aptos Light" w:hAnsi="Aptos Light" w:cs="Calibri"/>
                <w:color w:val="000000"/>
                <w:sz w:val="20"/>
                <w:szCs w:val="20"/>
              </w:rPr>
              <w:t>lett</w:t>
            </w:r>
            <w:proofErr w:type="spellEnd"/>
            <w:r w:rsidRPr="00DC353C">
              <w:rPr>
                <w:rFonts w:ascii="Aptos Light" w:hAnsi="Aptos Light" w:cs="Calibri"/>
                <w:color w:val="000000"/>
                <w:sz w:val="20"/>
                <w:szCs w:val="20"/>
              </w:rPr>
              <w:t xml:space="preserve">. c), </w:t>
            </w:r>
            <w:proofErr w:type="spellStart"/>
            <w:proofErr w:type="gramStart"/>
            <w:r w:rsidRPr="00DC353C">
              <w:rPr>
                <w:rFonts w:ascii="Aptos Light" w:hAnsi="Aptos Light" w:cs="Calibri"/>
                <w:color w:val="000000"/>
                <w:sz w:val="20"/>
                <w:szCs w:val="20"/>
              </w:rPr>
              <w:t>D.Lgs</w:t>
            </w:r>
            <w:proofErr w:type="spellEnd"/>
            <w:proofErr w:type="gramEnd"/>
            <w:r w:rsidRPr="00DC353C">
              <w:rPr>
                <w:rFonts w:ascii="Aptos Light" w:hAnsi="Aptos Light" w:cs="Calibri"/>
                <w:color w:val="000000"/>
                <w:sz w:val="20"/>
                <w:szCs w:val="20"/>
              </w:rPr>
              <w:t>. 36/2023)</w:t>
            </w:r>
          </w:p>
        </w:tc>
      </w:tr>
      <w:tr w:rsidR="000329EF" w:rsidRPr="00DC353C" w14:paraId="217788BE" w14:textId="77777777">
        <w:tc>
          <w:tcPr>
            <w:tcW w:w="442" w:type="dxa"/>
          </w:tcPr>
          <w:p w14:paraId="0853E9C8" w14:textId="77777777" w:rsidR="000329EF" w:rsidRPr="00DC353C" w:rsidRDefault="00000000">
            <w:pPr>
              <w:widowControl/>
              <w:pBdr>
                <w:top w:val="nil"/>
                <w:left w:val="nil"/>
                <w:bottom w:val="nil"/>
                <w:right w:val="nil"/>
                <w:between w:val="nil"/>
              </w:pBdr>
              <w:spacing w:before="60" w:after="6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w:t>
            </w:r>
          </w:p>
        </w:tc>
        <w:tc>
          <w:tcPr>
            <w:tcW w:w="9481" w:type="dxa"/>
          </w:tcPr>
          <w:p w14:paraId="163C46DF" w14:textId="77777777" w:rsidR="000329EF" w:rsidRPr="00DC353C" w:rsidRDefault="00000000">
            <w:pPr>
              <w:widowControl/>
              <w:pBdr>
                <w:top w:val="nil"/>
                <w:left w:val="nil"/>
                <w:bottom w:val="nil"/>
                <w:right w:val="nil"/>
                <w:between w:val="nil"/>
              </w:pBdr>
              <w:spacing w:before="48" w:after="48"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consorzio</w:t>
            </w:r>
            <w:proofErr w:type="spellEnd"/>
            <w:r w:rsidRPr="00DC353C">
              <w:rPr>
                <w:rFonts w:ascii="Aptos Light" w:hAnsi="Aptos Light" w:cs="Calibri"/>
                <w:color w:val="000000"/>
                <w:sz w:val="20"/>
                <w:szCs w:val="20"/>
              </w:rPr>
              <w:t xml:space="preserve"> stabile (art. 65 comma 2, </w:t>
            </w:r>
            <w:proofErr w:type="spellStart"/>
            <w:r w:rsidRPr="00DC353C">
              <w:rPr>
                <w:rFonts w:ascii="Aptos Light" w:hAnsi="Aptos Light" w:cs="Calibri"/>
                <w:color w:val="000000"/>
                <w:sz w:val="20"/>
                <w:szCs w:val="20"/>
              </w:rPr>
              <w:t>lett</w:t>
            </w:r>
            <w:proofErr w:type="spellEnd"/>
            <w:r w:rsidRPr="00DC353C">
              <w:rPr>
                <w:rFonts w:ascii="Aptos Light" w:hAnsi="Aptos Light" w:cs="Calibri"/>
                <w:color w:val="000000"/>
                <w:sz w:val="20"/>
                <w:szCs w:val="20"/>
              </w:rPr>
              <w:t xml:space="preserve">. d), </w:t>
            </w:r>
            <w:proofErr w:type="spellStart"/>
            <w:proofErr w:type="gramStart"/>
            <w:r w:rsidRPr="00DC353C">
              <w:rPr>
                <w:rFonts w:ascii="Aptos Light" w:hAnsi="Aptos Light" w:cs="Calibri"/>
                <w:color w:val="000000"/>
                <w:sz w:val="20"/>
                <w:szCs w:val="20"/>
              </w:rPr>
              <w:t>D.Lgs</w:t>
            </w:r>
            <w:proofErr w:type="spellEnd"/>
            <w:proofErr w:type="gramEnd"/>
            <w:r w:rsidRPr="00DC353C">
              <w:rPr>
                <w:rFonts w:ascii="Aptos Light" w:hAnsi="Aptos Light" w:cs="Calibri"/>
                <w:color w:val="000000"/>
                <w:sz w:val="20"/>
                <w:szCs w:val="20"/>
              </w:rPr>
              <w:t>. 36/2023)</w:t>
            </w:r>
          </w:p>
        </w:tc>
      </w:tr>
    </w:tbl>
    <w:p w14:paraId="01C5AF8D" w14:textId="77777777" w:rsidR="000329EF" w:rsidRPr="00DC353C" w:rsidRDefault="00000000">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 xml:space="preserve">e che, ai sensi dell’articolo 67 del </w:t>
      </w:r>
      <w:proofErr w:type="spellStart"/>
      <w:r w:rsidRPr="00DC353C">
        <w:rPr>
          <w:rFonts w:ascii="Aptos Light" w:eastAsia="Calibri" w:hAnsi="Aptos Light" w:cs="Calibri"/>
          <w:color w:val="000000"/>
          <w:sz w:val="20"/>
          <w:szCs w:val="20"/>
        </w:rPr>
        <w:t>D.Lgs.</w:t>
      </w:r>
      <w:proofErr w:type="spellEnd"/>
      <w:r w:rsidRPr="00DC353C">
        <w:rPr>
          <w:rFonts w:ascii="Aptos Light" w:eastAsia="Calibri" w:hAnsi="Aptos Light" w:cs="Calibri"/>
          <w:color w:val="000000"/>
          <w:sz w:val="20"/>
          <w:szCs w:val="20"/>
        </w:rPr>
        <w:t xml:space="preserve"> 36/2023, questo consorzio presenta offerta:</w:t>
      </w:r>
      <w:r w:rsidRPr="00DC353C">
        <w:rPr>
          <w:rFonts w:ascii="Aptos Light" w:eastAsia="Calibri" w:hAnsi="Aptos Light" w:cs="Calibri"/>
          <w:color w:val="000000"/>
          <w:sz w:val="20"/>
          <w:szCs w:val="20"/>
          <w:vertAlign w:val="superscript"/>
        </w:rPr>
        <w:t xml:space="preserve"> </w:t>
      </w:r>
      <w:r w:rsidRPr="00DC353C">
        <w:rPr>
          <w:rFonts w:ascii="Aptos Light" w:eastAsia="Calibri" w:hAnsi="Aptos Light" w:cs="Calibri"/>
          <w:color w:val="000000"/>
          <w:sz w:val="20"/>
          <w:szCs w:val="20"/>
          <w:vertAlign w:val="superscript"/>
        </w:rPr>
        <w:footnoteReference w:id="14"/>
      </w:r>
    </w:p>
    <w:tbl>
      <w:tblPr>
        <w:tblStyle w:val="afd"/>
        <w:tblW w:w="963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5"/>
        <w:gridCol w:w="356"/>
        <w:gridCol w:w="566"/>
        <w:gridCol w:w="3554"/>
        <w:gridCol w:w="2258"/>
        <w:gridCol w:w="2423"/>
      </w:tblGrid>
      <w:tr w:rsidR="000329EF" w:rsidRPr="00DC353C" w14:paraId="3DA437B4" w14:textId="77777777">
        <w:tc>
          <w:tcPr>
            <w:tcW w:w="475" w:type="dxa"/>
            <w:tcBorders>
              <w:top w:val="nil"/>
              <w:left w:val="nil"/>
              <w:bottom w:val="nil"/>
              <w:right w:val="nil"/>
            </w:tcBorders>
          </w:tcPr>
          <w:p w14:paraId="17EC757D"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w:t>
            </w:r>
          </w:p>
        </w:tc>
        <w:tc>
          <w:tcPr>
            <w:tcW w:w="356" w:type="dxa"/>
            <w:tcBorders>
              <w:top w:val="nil"/>
              <w:left w:val="nil"/>
              <w:bottom w:val="nil"/>
              <w:right w:val="nil"/>
            </w:tcBorders>
            <w:tcMar>
              <w:left w:w="28" w:type="dxa"/>
              <w:right w:w="28" w:type="dxa"/>
            </w:tcMar>
          </w:tcPr>
          <w:p w14:paraId="6563F7E7" w14:textId="77777777" w:rsidR="000329EF" w:rsidRPr="00DC353C" w:rsidRDefault="00000000">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a)</w:t>
            </w:r>
          </w:p>
        </w:tc>
        <w:tc>
          <w:tcPr>
            <w:tcW w:w="8801" w:type="dxa"/>
            <w:gridSpan w:val="4"/>
            <w:tcBorders>
              <w:top w:val="nil"/>
              <w:left w:val="nil"/>
              <w:bottom w:val="nil"/>
              <w:right w:val="nil"/>
            </w:tcBorders>
          </w:tcPr>
          <w:p w14:paraId="472A524D" w14:textId="77777777" w:rsidR="000329EF" w:rsidRPr="00DC353C" w:rsidRDefault="00000000">
            <w:pPr>
              <w:widowControl/>
              <w:pBdr>
                <w:top w:val="nil"/>
                <w:left w:val="nil"/>
                <w:bottom w:val="nil"/>
                <w:right w:val="nil"/>
                <w:between w:val="nil"/>
              </w:pBdr>
              <w:spacing w:before="20" w:after="2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w:t>
            </w:r>
            <w:r w:rsidRPr="00DC353C">
              <w:rPr>
                <w:rFonts w:ascii="Aptos Light" w:hAnsi="Aptos Light" w:cs="Calibri"/>
                <w:color w:val="000000"/>
                <w:sz w:val="20"/>
                <w:szCs w:val="20"/>
              </w:rPr>
              <w:tab/>
              <w:t xml:space="preserve">in proprio con la propria </w:t>
            </w:r>
            <w:proofErr w:type="spellStart"/>
            <w:r w:rsidRPr="00DC353C">
              <w:rPr>
                <w:rFonts w:ascii="Aptos Light" w:hAnsi="Aptos Light" w:cs="Calibri"/>
                <w:color w:val="000000"/>
                <w:sz w:val="20"/>
                <w:szCs w:val="20"/>
              </w:rPr>
              <w:t>organizzazione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consortile</w:t>
            </w:r>
            <w:proofErr w:type="spellEnd"/>
            <w:r w:rsidRPr="00DC353C">
              <w:rPr>
                <w:rFonts w:ascii="Aptos Light" w:hAnsi="Aptos Light" w:cs="Calibri"/>
                <w:color w:val="000000"/>
                <w:sz w:val="20"/>
                <w:szCs w:val="20"/>
              </w:rPr>
              <w:t xml:space="preserve"> e non per </w:t>
            </w:r>
            <w:proofErr w:type="spellStart"/>
            <w:r w:rsidRPr="00DC353C">
              <w:rPr>
                <w:rFonts w:ascii="Aptos Light" w:hAnsi="Aptos Light" w:cs="Calibri"/>
                <w:color w:val="000000"/>
                <w:sz w:val="20"/>
                <w:szCs w:val="20"/>
              </w:rPr>
              <w:t>conto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dei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consorziati</w:t>
            </w:r>
            <w:proofErr w:type="spellEnd"/>
            <w:r w:rsidRPr="00DC353C">
              <w:rPr>
                <w:rFonts w:ascii="Aptos Light" w:hAnsi="Aptos Light" w:cs="Calibri"/>
                <w:color w:val="000000"/>
                <w:sz w:val="20"/>
                <w:szCs w:val="20"/>
              </w:rPr>
              <w:t>;</w:t>
            </w:r>
          </w:p>
        </w:tc>
      </w:tr>
      <w:tr w:rsidR="000329EF" w:rsidRPr="00DC353C" w14:paraId="0EBB7239" w14:textId="77777777">
        <w:tc>
          <w:tcPr>
            <w:tcW w:w="475" w:type="dxa"/>
            <w:tcBorders>
              <w:top w:val="nil"/>
              <w:left w:val="nil"/>
              <w:bottom w:val="nil"/>
              <w:right w:val="nil"/>
            </w:tcBorders>
          </w:tcPr>
          <w:p w14:paraId="5FF9C529"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w:t>
            </w:r>
          </w:p>
        </w:tc>
        <w:tc>
          <w:tcPr>
            <w:tcW w:w="356" w:type="dxa"/>
            <w:tcBorders>
              <w:top w:val="nil"/>
              <w:left w:val="nil"/>
              <w:bottom w:val="nil"/>
              <w:right w:val="nil"/>
            </w:tcBorders>
            <w:tcMar>
              <w:left w:w="28" w:type="dxa"/>
              <w:right w:w="28" w:type="dxa"/>
            </w:tcMar>
          </w:tcPr>
          <w:p w14:paraId="0C0DAEC2" w14:textId="77777777" w:rsidR="000329EF" w:rsidRPr="00DC353C" w:rsidRDefault="00000000">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r w:rsidRPr="00DC353C">
              <w:rPr>
                <w:rFonts w:ascii="Aptos Light" w:hAnsi="Aptos Light" w:cs="Calibri"/>
                <w:color w:val="000000"/>
                <w:sz w:val="20"/>
                <w:szCs w:val="20"/>
              </w:rPr>
              <w:t>b)</w:t>
            </w:r>
          </w:p>
        </w:tc>
        <w:tc>
          <w:tcPr>
            <w:tcW w:w="8801" w:type="dxa"/>
            <w:gridSpan w:val="4"/>
            <w:tcBorders>
              <w:top w:val="nil"/>
              <w:left w:val="nil"/>
              <w:bottom w:val="nil"/>
              <w:right w:val="nil"/>
            </w:tcBorders>
          </w:tcPr>
          <w:p w14:paraId="03F5FB6F" w14:textId="77777777" w:rsidR="000329EF" w:rsidRPr="00DC353C" w:rsidRDefault="00000000">
            <w:pPr>
              <w:widowControl/>
              <w:pBdr>
                <w:top w:val="nil"/>
                <w:left w:val="nil"/>
                <w:bottom w:val="nil"/>
                <w:right w:val="nil"/>
                <w:between w:val="nil"/>
              </w:pBdr>
              <w:spacing w:before="20" w:after="2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w:t>
            </w:r>
            <w:r w:rsidRPr="00DC353C">
              <w:rPr>
                <w:rFonts w:ascii="Aptos Light" w:hAnsi="Aptos Light" w:cs="Calibri"/>
                <w:color w:val="000000"/>
                <w:sz w:val="20"/>
                <w:szCs w:val="20"/>
              </w:rPr>
              <w:tab/>
              <w:t xml:space="preserve">per </w:t>
            </w:r>
            <w:proofErr w:type="spellStart"/>
            <w:r w:rsidRPr="00DC353C">
              <w:rPr>
                <w:rFonts w:ascii="Aptos Light" w:hAnsi="Aptos Light" w:cs="Calibri"/>
                <w:color w:val="000000"/>
                <w:sz w:val="20"/>
                <w:szCs w:val="20"/>
              </w:rPr>
              <w:t>conto</w:t>
            </w:r>
            <w:proofErr w:type="spellEnd"/>
            <w:r w:rsidRPr="00DC353C">
              <w:rPr>
                <w:rFonts w:ascii="Aptos Light" w:hAnsi="Aptos Light" w:cs="Calibri"/>
                <w:color w:val="000000"/>
                <w:sz w:val="20"/>
                <w:szCs w:val="20"/>
              </w:rPr>
              <w:t xml:space="preserve"> del/</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sottoelencato</w:t>
            </w:r>
            <w:proofErr w:type="spellEnd"/>
            <w:r w:rsidRPr="00DC353C">
              <w:rPr>
                <w:rFonts w:ascii="Aptos Light" w:hAnsi="Aptos Light" w:cs="Calibri"/>
                <w:color w:val="000000"/>
                <w:sz w:val="20"/>
                <w:szCs w:val="20"/>
              </w:rPr>
              <w:t>/</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operatore</w:t>
            </w:r>
            <w:proofErr w:type="spellEnd"/>
            <w:r w:rsidRPr="00DC353C">
              <w:rPr>
                <w:rFonts w:ascii="Aptos Light" w:hAnsi="Aptos Light" w:cs="Calibri"/>
                <w:color w:val="000000"/>
                <w:sz w:val="20"/>
                <w:szCs w:val="20"/>
              </w:rPr>
              <w:t>/</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economico</w:t>
            </w:r>
            <w:proofErr w:type="spellEnd"/>
            <w:r w:rsidRPr="00DC353C">
              <w:rPr>
                <w:rFonts w:ascii="Aptos Light" w:hAnsi="Aptos Light" w:cs="Calibri"/>
                <w:color w:val="000000"/>
                <w:sz w:val="20"/>
                <w:szCs w:val="20"/>
              </w:rPr>
              <w:t>/</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consorziato</w:t>
            </w:r>
            <w:proofErr w:type="spellEnd"/>
            <w:r w:rsidRPr="00DC353C">
              <w:rPr>
                <w:rFonts w:ascii="Aptos Light" w:hAnsi="Aptos Light" w:cs="Calibri"/>
                <w:color w:val="000000"/>
                <w:sz w:val="20"/>
                <w:szCs w:val="20"/>
              </w:rPr>
              <w:t>/</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del/</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xml:space="preserve"> quale/</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sono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allegate</w:t>
            </w:r>
            <w:proofErr w:type="spellEnd"/>
            <w:r w:rsidRPr="00DC353C">
              <w:rPr>
                <w:rFonts w:ascii="Aptos Light" w:hAnsi="Aptos Light" w:cs="Calibri"/>
                <w:color w:val="000000"/>
                <w:sz w:val="20"/>
                <w:szCs w:val="20"/>
              </w:rPr>
              <w:t xml:space="preserve"> apposite </w:t>
            </w:r>
            <w:proofErr w:type="spellStart"/>
            <w:r w:rsidRPr="00DC353C">
              <w:rPr>
                <w:rFonts w:ascii="Aptos Light" w:hAnsi="Aptos Light" w:cs="Calibri"/>
                <w:color w:val="000000"/>
                <w:sz w:val="20"/>
                <w:szCs w:val="20"/>
              </w:rPr>
              <w:t>dichiarazioni</w:t>
            </w:r>
            <w:proofErr w:type="spellEnd"/>
            <w:r w:rsidRPr="00DC353C">
              <w:rPr>
                <w:rFonts w:ascii="Aptos Light" w:hAnsi="Aptos Light" w:cs="Calibri"/>
                <w:color w:val="000000"/>
                <w:sz w:val="20"/>
                <w:szCs w:val="20"/>
              </w:rPr>
              <w:t xml:space="preserve"> secondo il </w:t>
            </w:r>
            <w:proofErr w:type="spellStart"/>
            <w:r w:rsidRPr="00DC353C">
              <w:rPr>
                <w:rFonts w:ascii="Aptos Light" w:hAnsi="Aptos Light" w:cs="Calibri"/>
                <w:color w:val="000000"/>
                <w:sz w:val="20"/>
                <w:szCs w:val="20"/>
              </w:rPr>
              <w:t>Modello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Allegato</w:t>
            </w:r>
            <w:proofErr w:type="spellEnd"/>
            <w:r w:rsidRPr="00DC353C">
              <w:rPr>
                <w:rFonts w:ascii="Aptos Light" w:hAnsi="Aptos Light" w:cs="Calibri"/>
                <w:color w:val="000000"/>
                <w:sz w:val="20"/>
                <w:szCs w:val="20"/>
              </w:rPr>
              <w:t xml:space="preserve"> A, </w:t>
            </w:r>
            <w:proofErr w:type="spellStart"/>
            <w:r w:rsidRPr="00DC353C">
              <w:rPr>
                <w:rFonts w:ascii="Aptos Light" w:hAnsi="Aptos Light" w:cs="Calibri"/>
                <w:color w:val="000000"/>
                <w:sz w:val="20"/>
                <w:szCs w:val="20"/>
              </w:rPr>
              <w:t>attestanti</w:t>
            </w:r>
            <w:proofErr w:type="spellEnd"/>
            <w:r w:rsidRPr="00DC353C">
              <w:rPr>
                <w:rFonts w:ascii="Aptos Light" w:hAnsi="Aptos Light" w:cs="Calibri"/>
                <w:color w:val="000000"/>
                <w:sz w:val="20"/>
                <w:szCs w:val="20"/>
              </w:rPr>
              <w:t xml:space="preserve"> il </w:t>
            </w:r>
            <w:proofErr w:type="spellStart"/>
            <w:r w:rsidRPr="00DC353C">
              <w:rPr>
                <w:rFonts w:ascii="Aptos Light" w:hAnsi="Aptos Light" w:cs="Calibri"/>
                <w:color w:val="000000"/>
                <w:sz w:val="20"/>
                <w:szCs w:val="20"/>
              </w:rPr>
              <w:t>possesso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dei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requisiti</w:t>
            </w:r>
            <w:proofErr w:type="spellEnd"/>
            <w:r w:rsidRPr="00DC353C">
              <w:rPr>
                <w:rFonts w:ascii="Aptos Light" w:hAnsi="Aptos Light" w:cs="Calibri"/>
                <w:color w:val="000000"/>
                <w:sz w:val="20"/>
                <w:szCs w:val="20"/>
              </w:rPr>
              <w:t xml:space="preserve"> di </w:t>
            </w:r>
            <w:proofErr w:type="spellStart"/>
            <w:r w:rsidRPr="00DC353C">
              <w:rPr>
                <w:rFonts w:ascii="Aptos Light" w:hAnsi="Aptos Light" w:cs="Calibri"/>
                <w:color w:val="000000"/>
                <w:sz w:val="20"/>
                <w:szCs w:val="20"/>
              </w:rPr>
              <w:t>ordine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generale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richiesti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dall’avviso</w:t>
            </w:r>
            <w:proofErr w:type="spellEnd"/>
            <w:r w:rsidRPr="00DC353C">
              <w:rPr>
                <w:rFonts w:ascii="Aptos Light" w:hAnsi="Aptos Light" w:cs="Calibri"/>
                <w:color w:val="000000"/>
                <w:sz w:val="20"/>
                <w:szCs w:val="20"/>
              </w:rPr>
              <w:t xml:space="preserve">: </w:t>
            </w:r>
          </w:p>
        </w:tc>
      </w:tr>
      <w:tr w:rsidR="000329EF" w:rsidRPr="00DC353C" w14:paraId="63C1A211" w14:textId="77777777">
        <w:tc>
          <w:tcPr>
            <w:tcW w:w="1397" w:type="dxa"/>
            <w:gridSpan w:val="3"/>
            <w:tcBorders>
              <w:bottom w:val="single" w:sz="4" w:space="0" w:color="000000"/>
              <w:right w:val="dotted" w:sz="4" w:space="0" w:color="000000"/>
            </w:tcBorders>
          </w:tcPr>
          <w:p w14:paraId="48199E38"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c>
          <w:tcPr>
            <w:tcW w:w="3554" w:type="dxa"/>
            <w:tcBorders>
              <w:left w:val="dotted" w:sz="4" w:space="0" w:color="000000"/>
              <w:bottom w:val="single" w:sz="4" w:space="0" w:color="000000"/>
              <w:right w:val="dotted" w:sz="4" w:space="0" w:color="000000"/>
            </w:tcBorders>
          </w:tcPr>
          <w:p w14:paraId="19D795F3"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roofErr w:type="spellStart"/>
            <w:r w:rsidRPr="00DC353C">
              <w:rPr>
                <w:rFonts w:ascii="Aptos Light" w:hAnsi="Aptos Light" w:cs="Calibri"/>
                <w:i/>
                <w:color w:val="000000"/>
                <w:sz w:val="20"/>
                <w:szCs w:val="20"/>
              </w:rPr>
              <w:t>Ragione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sociale</w:t>
            </w:r>
            <w:proofErr w:type="spellEnd"/>
            <w:r w:rsidRPr="00DC353C">
              <w:rPr>
                <w:rFonts w:ascii="Aptos Light" w:hAnsi="Aptos Light" w:cs="Calibri"/>
                <w:i/>
                <w:color w:val="000000"/>
                <w:sz w:val="20"/>
                <w:szCs w:val="20"/>
              </w:rPr>
              <w:t xml:space="preserve"> del </w:t>
            </w:r>
            <w:proofErr w:type="spellStart"/>
            <w:r w:rsidRPr="00DC353C">
              <w:rPr>
                <w:rFonts w:ascii="Aptos Light" w:hAnsi="Aptos Light" w:cs="Calibri"/>
                <w:i/>
                <w:color w:val="000000"/>
                <w:sz w:val="20"/>
                <w:szCs w:val="20"/>
              </w:rPr>
              <w:t>consorziato</w:t>
            </w:r>
            <w:proofErr w:type="spellEnd"/>
          </w:p>
        </w:tc>
        <w:tc>
          <w:tcPr>
            <w:tcW w:w="2258" w:type="dxa"/>
            <w:tcBorders>
              <w:left w:val="dotted" w:sz="4" w:space="0" w:color="000000"/>
              <w:bottom w:val="single" w:sz="4" w:space="0" w:color="000000"/>
              <w:right w:val="dotted" w:sz="4" w:space="0" w:color="000000"/>
            </w:tcBorders>
          </w:tcPr>
          <w:p w14:paraId="7EA04951"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roofErr w:type="spellStart"/>
            <w:r w:rsidRPr="00DC353C">
              <w:rPr>
                <w:rFonts w:ascii="Aptos Light" w:hAnsi="Aptos Light" w:cs="Calibri"/>
                <w:i/>
                <w:color w:val="000000"/>
                <w:sz w:val="20"/>
                <w:szCs w:val="20"/>
              </w:rPr>
              <w:t>Sede</w:t>
            </w:r>
            <w:proofErr w:type="spellEnd"/>
          </w:p>
        </w:tc>
        <w:tc>
          <w:tcPr>
            <w:tcW w:w="2423" w:type="dxa"/>
            <w:tcBorders>
              <w:left w:val="dotted" w:sz="4" w:space="0" w:color="000000"/>
              <w:bottom w:val="single" w:sz="4" w:space="0" w:color="000000"/>
            </w:tcBorders>
          </w:tcPr>
          <w:p w14:paraId="6629918C"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roofErr w:type="spellStart"/>
            <w:r w:rsidRPr="00DC353C">
              <w:rPr>
                <w:rFonts w:ascii="Aptos Light" w:hAnsi="Aptos Light" w:cs="Calibri"/>
                <w:i/>
                <w:color w:val="000000"/>
                <w:sz w:val="20"/>
                <w:szCs w:val="20"/>
              </w:rPr>
              <w:t>Codice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fiscale</w:t>
            </w:r>
            <w:proofErr w:type="spellEnd"/>
          </w:p>
        </w:tc>
      </w:tr>
      <w:tr w:rsidR="000329EF" w:rsidRPr="00DC353C" w14:paraId="19FB634E" w14:textId="77777777">
        <w:tc>
          <w:tcPr>
            <w:tcW w:w="1397" w:type="dxa"/>
            <w:gridSpan w:val="3"/>
            <w:tcBorders>
              <w:bottom w:val="dotted" w:sz="4" w:space="0" w:color="000000"/>
              <w:right w:val="dotted" w:sz="4" w:space="0" w:color="000000"/>
            </w:tcBorders>
          </w:tcPr>
          <w:p w14:paraId="167349D5"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1</w:t>
            </w:r>
          </w:p>
        </w:tc>
        <w:tc>
          <w:tcPr>
            <w:tcW w:w="3554" w:type="dxa"/>
            <w:tcBorders>
              <w:left w:val="dotted" w:sz="4" w:space="0" w:color="000000"/>
              <w:bottom w:val="dotted" w:sz="4" w:space="0" w:color="000000"/>
              <w:right w:val="dotted" w:sz="4" w:space="0" w:color="000000"/>
            </w:tcBorders>
          </w:tcPr>
          <w:p w14:paraId="5FE43A2F"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258" w:type="dxa"/>
            <w:tcBorders>
              <w:left w:val="dotted" w:sz="4" w:space="0" w:color="000000"/>
              <w:bottom w:val="dotted" w:sz="4" w:space="0" w:color="000000"/>
              <w:right w:val="dotted" w:sz="4" w:space="0" w:color="000000"/>
            </w:tcBorders>
          </w:tcPr>
          <w:p w14:paraId="5198F3B1"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2423" w:type="dxa"/>
            <w:tcBorders>
              <w:left w:val="dotted" w:sz="4" w:space="0" w:color="000000"/>
              <w:bottom w:val="dotted" w:sz="4" w:space="0" w:color="000000"/>
            </w:tcBorders>
          </w:tcPr>
          <w:p w14:paraId="73C9A63D"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r>
      <w:tr w:rsidR="000329EF" w:rsidRPr="00DC353C" w14:paraId="20512785" w14:textId="77777777">
        <w:tc>
          <w:tcPr>
            <w:tcW w:w="1397" w:type="dxa"/>
            <w:gridSpan w:val="3"/>
            <w:tcBorders>
              <w:top w:val="dotted" w:sz="4" w:space="0" w:color="000000"/>
              <w:bottom w:val="dotted" w:sz="4" w:space="0" w:color="000000"/>
              <w:right w:val="dotted" w:sz="4" w:space="0" w:color="000000"/>
            </w:tcBorders>
          </w:tcPr>
          <w:p w14:paraId="5C1D659A"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2</w:t>
            </w:r>
          </w:p>
        </w:tc>
        <w:tc>
          <w:tcPr>
            <w:tcW w:w="3554" w:type="dxa"/>
            <w:tcBorders>
              <w:top w:val="dotted" w:sz="4" w:space="0" w:color="000000"/>
              <w:left w:val="dotted" w:sz="4" w:space="0" w:color="000000"/>
              <w:bottom w:val="dotted" w:sz="4" w:space="0" w:color="000000"/>
              <w:right w:val="dotted" w:sz="4" w:space="0" w:color="000000"/>
            </w:tcBorders>
          </w:tcPr>
          <w:p w14:paraId="6ECF9C9C"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258" w:type="dxa"/>
            <w:tcBorders>
              <w:top w:val="dotted" w:sz="4" w:space="0" w:color="000000"/>
              <w:left w:val="dotted" w:sz="4" w:space="0" w:color="000000"/>
              <w:bottom w:val="dotted" w:sz="4" w:space="0" w:color="000000"/>
              <w:right w:val="dotted" w:sz="4" w:space="0" w:color="000000"/>
            </w:tcBorders>
          </w:tcPr>
          <w:p w14:paraId="2DB7FA71"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2423" w:type="dxa"/>
            <w:tcBorders>
              <w:top w:val="dotted" w:sz="4" w:space="0" w:color="000000"/>
              <w:left w:val="dotted" w:sz="4" w:space="0" w:color="000000"/>
              <w:bottom w:val="dotted" w:sz="4" w:space="0" w:color="000000"/>
            </w:tcBorders>
          </w:tcPr>
          <w:p w14:paraId="060F9EF1"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r>
      <w:tr w:rsidR="000329EF" w:rsidRPr="00DC353C" w14:paraId="1006F0DB" w14:textId="77777777">
        <w:tc>
          <w:tcPr>
            <w:tcW w:w="1397" w:type="dxa"/>
            <w:gridSpan w:val="3"/>
            <w:tcBorders>
              <w:top w:val="dotted" w:sz="4" w:space="0" w:color="000000"/>
              <w:right w:val="dotted" w:sz="4" w:space="0" w:color="000000"/>
            </w:tcBorders>
          </w:tcPr>
          <w:p w14:paraId="6465D3FC"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3</w:t>
            </w:r>
          </w:p>
        </w:tc>
        <w:tc>
          <w:tcPr>
            <w:tcW w:w="3554" w:type="dxa"/>
            <w:tcBorders>
              <w:top w:val="dotted" w:sz="4" w:space="0" w:color="000000"/>
              <w:left w:val="dotted" w:sz="4" w:space="0" w:color="000000"/>
              <w:right w:val="dotted" w:sz="4" w:space="0" w:color="000000"/>
            </w:tcBorders>
          </w:tcPr>
          <w:p w14:paraId="31824D01"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258" w:type="dxa"/>
            <w:tcBorders>
              <w:top w:val="dotted" w:sz="4" w:space="0" w:color="000000"/>
              <w:left w:val="dotted" w:sz="4" w:space="0" w:color="000000"/>
              <w:right w:val="dotted" w:sz="4" w:space="0" w:color="000000"/>
            </w:tcBorders>
          </w:tcPr>
          <w:p w14:paraId="6ED0ECC3"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2423" w:type="dxa"/>
            <w:tcBorders>
              <w:top w:val="dotted" w:sz="4" w:space="0" w:color="000000"/>
              <w:left w:val="dotted" w:sz="4" w:space="0" w:color="000000"/>
            </w:tcBorders>
          </w:tcPr>
          <w:p w14:paraId="6017E707"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r>
    </w:tbl>
    <w:p w14:paraId="7552B7F4"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both"/>
        <w:rPr>
          <w:rFonts w:ascii="Aptos Light" w:eastAsia="Calibri" w:hAnsi="Aptos Light" w:cs="Calibri"/>
          <w:color w:val="000000"/>
          <w:sz w:val="20"/>
          <w:szCs w:val="20"/>
        </w:rPr>
      </w:pPr>
    </w:p>
    <w:p w14:paraId="016806E7" w14:textId="77777777" w:rsidR="000329EF" w:rsidRPr="00DC353C" w:rsidRDefault="00000000">
      <w:pPr>
        <w:pBdr>
          <w:top w:val="nil"/>
          <w:left w:val="nil"/>
          <w:bottom w:val="nil"/>
          <w:right w:val="nil"/>
          <w:between w:val="nil"/>
        </w:pBdr>
        <w:tabs>
          <w:tab w:val="left" w:pos="1068"/>
        </w:tabs>
        <w:spacing w:before="120" w:after="12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Eventuale (qualora il consorziato designato sia, a sua volta, un consorzio di cui all’articolo 65, comma 2, lettera c)</w:t>
      </w:r>
      <w:r w:rsidRPr="00DC353C">
        <w:rPr>
          <w:rFonts w:ascii="Aptos Light" w:eastAsia="Calibri" w:hAnsi="Aptos Light" w:cs="Calibri"/>
          <w:color w:val="000000"/>
          <w:sz w:val="20"/>
          <w:szCs w:val="20"/>
          <w:vertAlign w:val="superscript"/>
        </w:rPr>
        <w:footnoteReference w:id="15"/>
      </w:r>
    </w:p>
    <w:p w14:paraId="0EDD77C1"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both"/>
        <w:rPr>
          <w:rFonts w:ascii="Aptos Light" w:eastAsia="Calibri" w:hAnsi="Aptos Light" w:cs="Calibri"/>
          <w:color w:val="000000"/>
          <w:sz w:val="20"/>
          <w:szCs w:val="20"/>
        </w:rPr>
      </w:pPr>
    </w:p>
    <w:tbl>
      <w:tblPr>
        <w:tblStyle w:val="afe"/>
        <w:tblW w:w="963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5"/>
        <w:gridCol w:w="3554"/>
        <w:gridCol w:w="2258"/>
        <w:gridCol w:w="2425"/>
      </w:tblGrid>
      <w:tr w:rsidR="000329EF" w:rsidRPr="00DC353C" w14:paraId="1E17FED5" w14:textId="77777777">
        <w:tc>
          <w:tcPr>
            <w:tcW w:w="9632" w:type="dxa"/>
            <w:gridSpan w:val="4"/>
            <w:tcBorders>
              <w:top w:val="nil"/>
              <w:left w:val="nil"/>
              <w:bottom w:val="nil"/>
              <w:right w:val="nil"/>
            </w:tcBorders>
          </w:tcPr>
          <w:p w14:paraId="6147E48E" w14:textId="77777777" w:rsidR="000329EF" w:rsidRPr="00DC353C" w:rsidRDefault="00000000">
            <w:pPr>
              <w:widowControl/>
              <w:pBdr>
                <w:top w:val="nil"/>
                <w:left w:val="nil"/>
                <w:bottom w:val="nil"/>
                <w:right w:val="nil"/>
                <w:between w:val="nil"/>
              </w:pBdr>
              <w:spacing w:before="20" w:after="20" w:line="240" w:lineRule="auto"/>
              <w:ind w:left="0" w:hanging="2"/>
              <w:jc w:val="both"/>
              <w:rPr>
                <w:rFonts w:ascii="Aptos Light" w:hAnsi="Aptos Light" w:cs="Calibri"/>
                <w:color w:val="000000"/>
                <w:sz w:val="20"/>
                <w:szCs w:val="20"/>
              </w:rPr>
            </w:pPr>
            <w:proofErr w:type="spellStart"/>
            <w:r w:rsidRPr="00DC353C">
              <w:rPr>
                <w:rFonts w:ascii="Aptos Light" w:hAnsi="Aptos Light" w:cs="Calibri"/>
                <w:color w:val="000000"/>
                <w:sz w:val="20"/>
                <w:szCs w:val="20"/>
              </w:rPr>
              <w:t>Poiché</w:t>
            </w:r>
            <w:proofErr w:type="spellEnd"/>
            <w:r w:rsidRPr="00DC353C">
              <w:rPr>
                <w:rFonts w:ascii="Aptos Light" w:hAnsi="Aptos Light" w:cs="Calibri"/>
                <w:color w:val="000000"/>
                <w:sz w:val="20"/>
                <w:szCs w:val="20"/>
              </w:rPr>
              <w:t xml:space="preserve"> il </w:t>
            </w:r>
            <w:proofErr w:type="spellStart"/>
            <w:r w:rsidRPr="00DC353C">
              <w:rPr>
                <w:rFonts w:ascii="Aptos Light" w:hAnsi="Aptos Light" w:cs="Calibri"/>
                <w:color w:val="000000"/>
                <w:sz w:val="20"/>
                <w:szCs w:val="20"/>
              </w:rPr>
              <w:t>consorziato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designato</w:t>
            </w:r>
            <w:proofErr w:type="spellEnd"/>
            <w:r w:rsidRPr="00DC353C">
              <w:rPr>
                <w:rFonts w:ascii="Aptos Light" w:hAnsi="Aptos Light" w:cs="Calibri"/>
                <w:color w:val="000000"/>
                <w:sz w:val="20"/>
                <w:szCs w:val="20"/>
              </w:rPr>
              <w:t xml:space="preserve"> è, a </w:t>
            </w:r>
            <w:proofErr w:type="spellStart"/>
            <w:r w:rsidRPr="00DC353C">
              <w:rPr>
                <w:rFonts w:ascii="Aptos Light" w:hAnsi="Aptos Light" w:cs="Calibri"/>
                <w:color w:val="000000"/>
                <w:sz w:val="20"/>
                <w:szCs w:val="20"/>
              </w:rPr>
              <w:t>sua</w:t>
            </w:r>
            <w:proofErr w:type="spellEnd"/>
            <w:r w:rsidRPr="00DC353C">
              <w:rPr>
                <w:rFonts w:ascii="Aptos Light" w:hAnsi="Aptos Light" w:cs="Calibri"/>
                <w:color w:val="000000"/>
                <w:sz w:val="20"/>
                <w:szCs w:val="20"/>
              </w:rPr>
              <w:t xml:space="preserve"> volta, un </w:t>
            </w:r>
            <w:proofErr w:type="spellStart"/>
            <w:r w:rsidRPr="00DC353C">
              <w:rPr>
                <w:rFonts w:ascii="Aptos Light" w:hAnsi="Aptos Light" w:cs="Calibri"/>
                <w:color w:val="000000"/>
                <w:sz w:val="20"/>
                <w:szCs w:val="20"/>
              </w:rPr>
              <w:t>consorzio</w:t>
            </w:r>
            <w:proofErr w:type="spellEnd"/>
            <w:r w:rsidRPr="00DC353C">
              <w:rPr>
                <w:rFonts w:ascii="Aptos Light" w:hAnsi="Aptos Light" w:cs="Calibri"/>
                <w:color w:val="000000"/>
                <w:sz w:val="20"/>
                <w:szCs w:val="20"/>
              </w:rPr>
              <w:t xml:space="preserve"> di cui </w:t>
            </w:r>
            <w:proofErr w:type="spellStart"/>
            <w:r w:rsidRPr="00DC353C">
              <w:rPr>
                <w:rFonts w:ascii="Aptos Light" w:hAnsi="Aptos Light" w:cs="Calibri"/>
                <w:color w:val="000000"/>
                <w:sz w:val="20"/>
                <w:szCs w:val="20"/>
              </w:rPr>
              <w:t>all’articolo</w:t>
            </w:r>
            <w:proofErr w:type="spellEnd"/>
            <w:r w:rsidRPr="00DC353C">
              <w:rPr>
                <w:rFonts w:ascii="Aptos Light" w:hAnsi="Aptos Light" w:cs="Calibri"/>
                <w:color w:val="000000"/>
                <w:sz w:val="20"/>
                <w:szCs w:val="20"/>
              </w:rPr>
              <w:t xml:space="preserve"> 65, comma 2, </w:t>
            </w:r>
            <w:proofErr w:type="spellStart"/>
            <w:r w:rsidRPr="00DC353C">
              <w:rPr>
                <w:rFonts w:ascii="Aptos Light" w:hAnsi="Aptos Light" w:cs="Calibri"/>
                <w:color w:val="000000"/>
                <w:sz w:val="20"/>
                <w:szCs w:val="20"/>
              </w:rPr>
              <w:t>lettera</w:t>
            </w:r>
            <w:proofErr w:type="spellEnd"/>
            <w:r w:rsidRPr="00DC353C">
              <w:rPr>
                <w:rFonts w:ascii="Aptos Light" w:hAnsi="Aptos Light" w:cs="Calibri"/>
                <w:color w:val="000000"/>
                <w:sz w:val="20"/>
                <w:szCs w:val="20"/>
              </w:rPr>
              <w:t xml:space="preserve"> c), </w:t>
            </w:r>
            <w:proofErr w:type="spellStart"/>
            <w:r w:rsidRPr="00DC353C">
              <w:rPr>
                <w:rFonts w:ascii="Aptos Light" w:hAnsi="Aptos Light" w:cs="Calibri"/>
                <w:color w:val="000000"/>
                <w:sz w:val="20"/>
                <w:szCs w:val="20"/>
              </w:rPr>
              <w:t>esso</w:t>
            </w:r>
            <w:proofErr w:type="spellEnd"/>
            <w:r w:rsidRPr="00DC353C">
              <w:rPr>
                <w:rFonts w:ascii="Aptos Light" w:hAnsi="Aptos Light" w:cs="Calibri"/>
                <w:color w:val="000000"/>
                <w:sz w:val="20"/>
                <w:szCs w:val="20"/>
              </w:rPr>
              <w:t xml:space="preserve"> a </w:t>
            </w:r>
            <w:proofErr w:type="spellStart"/>
            <w:r w:rsidRPr="00DC353C">
              <w:rPr>
                <w:rFonts w:ascii="Aptos Light" w:hAnsi="Aptos Light" w:cs="Calibri"/>
                <w:color w:val="000000"/>
                <w:sz w:val="20"/>
                <w:szCs w:val="20"/>
              </w:rPr>
              <w:t>sua</w:t>
            </w:r>
            <w:proofErr w:type="spellEnd"/>
            <w:r w:rsidRPr="00DC353C">
              <w:rPr>
                <w:rFonts w:ascii="Aptos Light" w:hAnsi="Aptos Light" w:cs="Calibri"/>
                <w:color w:val="000000"/>
                <w:sz w:val="20"/>
                <w:szCs w:val="20"/>
              </w:rPr>
              <w:t xml:space="preserve"> volta indica </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consorziati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esecutori</w:t>
            </w:r>
            <w:proofErr w:type="spellEnd"/>
            <w:r w:rsidRPr="00DC353C">
              <w:rPr>
                <w:rFonts w:ascii="Aptos Light" w:hAnsi="Aptos Light" w:cs="Calibri"/>
                <w:color w:val="000000"/>
                <w:sz w:val="20"/>
                <w:szCs w:val="20"/>
              </w:rPr>
              <w:t xml:space="preserve">. A </w:t>
            </w:r>
            <w:proofErr w:type="spellStart"/>
            <w:r w:rsidRPr="00DC353C">
              <w:rPr>
                <w:rFonts w:ascii="Aptos Light" w:hAnsi="Aptos Light" w:cs="Calibri"/>
                <w:color w:val="000000"/>
                <w:sz w:val="20"/>
                <w:szCs w:val="20"/>
              </w:rPr>
              <w:t>tal</w:t>
            </w:r>
            <w:proofErr w:type="spellEnd"/>
            <w:r w:rsidRPr="00DC353C">
              <w:rPr>
                <w:rFonts w:ascii="Aptos Light" w:hAnsi="Aptos Light" w:cs="Calibri"/>
                <w:color w:val="000000"/>
                <w:sz w:val="20"/>
                <w:szCs w:val="20"/>
              </w:rPr>
              <w:t xml:space="preserve"> fine </w:t>
            </w:r>
            <w:proofErr w:type="spellStart"/>
            <w:r w:rsidRPr="00DC353C">
              <w:rPr>
                <w:rFonts w:ascii="Aptos Light" w:hAnsi="Aptos Light" w:cs="Calibri"/>
                <w:color w:val="000000"/>
                <w:sz w:val="20"/>
                <w:szCs w:val="20"/>
              </w:rPr>
              <w:t>allega</w:t>
            </w:r>
            <w:proofErr w:type="spellEnd"/>
            <w:r w:rsidRPr="00DC353C">
              <w:rPr>
                <w:rFonts w:ascii="Aptos Light" w:hAnsi="Aptos Light" w:cs="Calibri"/>
                <w:color w:val="000000"/>
                <w:sz w:val="20"/>
                <w:szCs w:val="20"/>
              </w:rPr>
              <w:t xml:space="preserve"> apposite </w:t>
            </w:r>
            <w:proofErr w:type="spellStart"/>
            <w:r w:rsidRPr="00DC353C">
              <w:rPr>
                <w:rFonts w:ascii="Aptos Light" w:hAnsi="Aptos Light" w:cs="Calibri"/>
                <w:color w:val="000000"/>
                <w:sz w:val="20"/>
                <w:szCs w:val="20"/>
              </w:rPr>
              <w:t>dichiarazioni</w:t>
            </w:r>
            <w:proofErr w:type="spellEnd"/>
            <w:r w:rsidRPr="00DC353C">
              <w:rPr>
                <w:rFonts w:ascii="Aptos Light" w:hAnsi="Aptos Light" w:cs="Calibri"/>
                <w:color w:val="000000"/>
                <w:sz w:val="20"/>
                <w:szCs w:val="20"/>
              </w:rPr>
              <w:t xml:space="preserve"> secondo il </w:t>
            </w:r>
            <w:proofErr w:type="spellStart"/>
            <w:r w:rsidRPr="00DC353C">
              <w:rPr>
                <w:rFonts w:ascii="Aptos Light" w:hAnsi="Aptos Light" w:cs="Calibri"/>
                <w:color w:val="000000"/>
                <w:sz w:val="20"/>
                <w:szCs w:val="20"/>
              </w:rPr>
              <w:t>Modello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Allegato</w:t>
            </w:r>
            <w:proofErr w:type="spellEnd"/>
            <w:r w:rsidRPr="00DC353C">
              <w:rPr>
                <w:rFonts w:ascii="Aptos Light" w:hAnsi="Aptos Light" w:cs="Calibri"/>
                <w:color w:val="000000"/>
                <w:sz w:val="20"/>
                <w:szCs w:val="20"/>
              </w:rPr>
              <w:t xml:space="preserve"> A, </w:t>
            </w:r>
            <w:proofErr w:type="spellStart"/>
            <w:r w:rsidRPr="00DC353C">
              <w:rPr>
                <w:rFonts w:ascii="Aptos Light" w:hAnsi="Aptos Light" w:cs="Calibri"/>
                <w:color w:val="000000"/>
                <w:sz w:val="20"/>
                <w:szCs w:val="20"/>
              </w:rPr>
              <w:t>attestanti</w:t>
            </w:r>
            <w:proofErr w:type="spellEnd"/>
            <w:r w:rsidRPr="00DC353C">
              <w:rPr>
                <w:rFonts w:ascii="Aptos Light" w:hAnsi="Aptos Light" w:cs="Calibri"/>
                <w:color w:val="000000"/>
                <w:sz w:val="20"/>
                <w:szCs w:val="20"/>
              </w:rPr>
              <w:t xml:space="preserve"> il </w:t>
            </w:r>
            <w:proofErr w:type="spellStart"/>
            <w:r w:rsidRPr="00DC353C">
              <w:rPr>
                <w:rFonts w:ascii="Aptos Light" w:hAnsi="Aptos Light" w:cs="Calibri"/>
                <w:color w:val="000000"/>
                <w:sz w:val="20"/>
                <w:szCs w:val="20"/>
              </w:rPr>
              <w:t>possesso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dei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requisiti</w:t>
            </w:r>
            <w:proofErr w:type="spellEnd"/>
            <w:r w:rsidRPr="00DC353C">
              <w:rPr>
                <w:rFonts w:ascii="Aptos Light" w:hAnsi="Aptos Light" w:cs="Calibri"/>
                <w:color w:val="000000"/>
                <w:sz w:val="20"/>
                <w:szCs w:val="20"/>
              </w:rPr>
              <w:t xml:space="preserve"> di </w:t>
            </w:r>
            <w:proofErr w:type="spellStart"/>
            <w:r w:rsidRPr="00DC353C">
              <w:rPr>
                <w:rFonts w:ascii="Aptos Light" w:hAnsi="Aptos Light" w:cs="Calibri"/>
                <w:color w:val="000000"/>
                <w:sz w:val="20"/>
                <w:szCs w:val="20"/>
              </w:rPr>
              <w:t>ordine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generale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richiesti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dall’avviso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pubblico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dei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consorziati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indicati</w:t>
            </w:r>
            <w:proofErr w:type="spellEnd"/>
            <w:r w:rsidRPr="00DC353C">
              <w:rPr>
                <w:rFonts w:ascii="Aptos Light" w:hAnsi="Aptos Light" w:cs="Calibri"/>
                <w:color w:val="000000"/>
                <w:sz w:val="20"/>
                <w:szCs w:val="20"/>
              </w:rPr>
              <w:t xml:space="preserve">: </w:t>
            </w:r>
          </w:p>
        </w:tc>
      </w:tr>
      <w:tr w:rsidR="000329EF" w:rsidRPr="00DC353C" w14:paraId="504E6F5B" w14:textId="77777777">
        <w:tc>
          <w:tcPr>
            <w:tcW w:w="1395" w:type="dxa"/>
            <w:tcBorders>
              <w:bottom w:val="single" w:sz="4" w:space="0" w:color="000000"/>
              <w:right w:val="dotted" w:sz="4" w:space="0" w:color="000000"/>
            </w:tcBorders>
          </w:tcPr>
          <w:p w14:paraId="1997E814"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c>
          <w:tcPr>
            <w:tcW w:w="3554" w:type="dxa"/>
            <w:tcBorders>
              <w:left w:val="dotted" w:sz="4" w:space="0" w:color="000000"/>
              <w:bottom w:val="single" w:sz="4" w:space="0" w:color="000000"/>
              <w:right w:val="dotted" w:sz="4" w:space="0" w:color="000000"/>
            </w:tcBorders>
          </w:tcPr>
          <w:p w14:paraId="73AF11AB"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roofErr w:type="spellStart"/>
            <w:r w:rsidRPr="00DC353C">
              <w:rPr>
                <w:rFonts w:ascii="Aptos Light" w:hAnsi="Aptos Light" w:cs="Calibri"/>
                <w:i/>
                <w:color w:val="000000"/>
                <w:sz w:val="20"/>
                <w:szCs w:val="20"/>
              </w:rPr>
              <w:t>Ragione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sociale</w:t>
            </w:r>
            <w:proofErr w:type="spellEnd"/>
            <w:r w:rsidRPr="00DC353C">
              <w:rPr>
                <w:rFonts w:ascii="Aptos Light" w:hAnsi="Aptos Light" w:cs="Calibri"/>
                <w:i/>
                <w:color w:val="000000"/>
                <w:sz w:val="20"/>
                <w:szCs w:val="20"/>
              </w:rPr>
              <w:t xml:space="preserve"> del </w:t>
            </w:r>
            <w:proofErr w:type="spellStart"/>
            <w:r w:rsidRPr="00DC353C">
              <w:rPr>
                <w:rFonts w:ascii="Aptos Light" w:hAnsi="Aptos Light" w:cs="Calibri"/>
                <w:i/>
                <w:color w:val="000000"/>
                <w:sz w:val="20"/>
                <w:szCs w:val="20"/>
              </w:rPr>
              <w:t>consorziato</w:t>
            </w:r>
            <w:proofErr w:type="spellEnd"/>
          </w:p>
        </w:tc>
        <w:tc>
          <w:tcPr>
            <w:tcW w:w="2258" w:type="dxa"/>
            <w:tcBorders>
              <w:left w:val="dotted" w:sz="4" w:space="0" w:color="000000"/>
              <w:bottom w:val="single" w:sz="4" w:space="0" w:color="000000"/>
              <w:right w:val="dotted" w:sz="4" w:space="0" w:color="000000"/>
            </w:tcBorders>
          </w:tcPr>
          <w:p w14:paraId="1E45B520"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roofErr w:type="spellStart"/>
            <w:r w:rsidRPr="00DC353C">
              <w:rPr>
                <w:rFonts w:ascii="Aptos Light" w:hAnsi="Aptos Light" w:cs="Calibri"/>
                <w:i/>
                <w:color w:val="000000"/>
                <w:sz w:val="20"/>
                <w:szCs w:val="20"/>
              </w:rPr>
              <w:t>Sede</w:t>
            </w:r>
            <w:proofErr w:type="spellEnd"/>
          </w:p>
        </w:tc>
        <w:tc>
          <w:tcPr>
            <w:tcW w:w="2425" w:type="dxa"/>
            <w:tcBorders>
              <w:left w:val="dotted" w:sz="4" w:space="0" w:color="000000"/>
              <w:bottom w:val="single" w:sz="4" w:space="0" w:color="000000"/>
            </w:tcBorders>
          </w:tcPr>
          <w:p w14:paraId="73424498"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roofErr w:type="spellStart"/>
            <w:r w:rsidRPr="00DC353C">
              <w:rPr>
                <w:rFonts w:ascii="Aptos Light" w:hAnsi="Aptos Light" w:cs="Calibri"/>
                <w:i/>
                <w:color w:val="000000"/>
                <w:sz w:val="20"/>
                <w:szCs w:val="20"/>
              </w:rPr>
              <w:t>Codice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fiscale</w:t>
            </w:r>
            <w:proofErr w:type="spellEnd"/>
          </w:p>
        </w:tc>
      </w:tr>
      <w:tr w:rsidR="000329EF" w:rsidRPr="00DC353C" w14:paraId="098DF693" w14:textId="77777777">
        <w:tc>
          <w:tcPr>
            <w:tcW w:w="1395" w:type="dxa"/>
            <w:tcBorders>
              <w:bottom w:val="dotted" w:sz="4" w:space="0" w:color="000000"/>
              <w:right w:val="dotted" w:sz="4" w:space="0" w:color="000000"/>
            </w:tcBorders>
          </w:tcPr>
          <w:p w14:paraId="6C12E4E0"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1</w:t>
            </w:r>
          </w:p>
        </w:tc>
        <w:tc>
          <w:tcPr>
            <w:tcW w:w="3554" w:type="dxa"/>
            <w:tcBorders>
              <w:left w:val="dotted" w:sz="4" w:space="0" w:color="000000"/>
              <w:bottom w:val="dotted" w:sz="4" w:space="0" w:color="000000"/>
              <w:right w:val="dotted" w:sz="4" w:space="0" w:color="000000"/>
            </w:tcBorders>
          </w:tcPr>
          <w:p w14:paraId="2BE35804"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258" w:type="dxa"/>
            <w:tcBorders>
              <w:left w:val="dotted" w:sz="4" w:space="0" w:color="000000"/>
              <w:bottom w:val="dotted" w:sz="4" w:space="0" w:color="000000"/>
              <w:right w:val="dotted" w:sz="4" w:space="0" w:color="000000"/>
            </w:tcBorders>
          </w:tcPr>
          <w:p w14:paraId="4BB467FF"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2425" w:type="dxa"/>
            <w:tcBorders>
              <w:left w:val="dotted" w:sz="4" w:space="0" w:color="000000"/>
              <w:bottom w:val="dotted" w:sz="4" w:space="0" w:color="000000"/>
            </w:tcBorders>
          </w:tcPr>
          <w:p w14:paraId="6306739B"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r>
      <w:tr w:rsidR="000329EF" w:rsidRPr="00DC353C" w14:paraId="7EAD26C1" w14:textId="77777777">
        <w:tc>
          <w:tcPr>
            <w:tcW w:w="1395" w:type="dxa"/>
            <w:tcBorders>
              <w:top w:val="dotted" w:sz="4" w:space="0" w:color="000000"/>
              <w:bottom w:val="dotted" w:sz="4" w:space="0" w:color="000000"/>
              <w:right w:val="dotted" w:sz="4" w:space="0" w:color="000000"/>
            </w:tcBorders>
          </w:tcPr>
          <w:p w14:paraId="26392325"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2</w:t>
            </w:r>
          </w:p>
        </w:tc>
        <w:tc>
          <w:tcPr>
            <w:tcW w:w="3554" w:type="dxa"/>
            <w:tcBorders>
              <w:top w:val="dotted" w:sz="4" w:space="0" w:color="000000"/>
              <w:left w:val="dotted" w:sz="4" w:space="0" w:color="000000"/>
              <w:bottom w:val="dotted" w:sz="4" w:space="0" w:color="000000"/>
              <w:right w:val="dotted" w:sz="4" w:space="0" w:color="000000"/>
            </w:tcBorders>
          </w:tcPr>
          <w:p w14:paraId="79060FB0"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258" w:type="dxa"/>
            <w:tcBorders>
              <w:top w:val="dotted" w:sz="4" w:space="0" w:color="000000"/>
              <w:left w:val="dotted" w:sz="4" w:space="0" w:color="000000"/>
              <w:bottom w:val="dotted" w:sz="4" w:space="0" w:color="000000"/>
              <w:right w:val="dotted" w:sz="4" w:space="0" w:color="000000"/>
            </w:tcBorders>
          </w:tcPr>
          <w:p w14:paraId="7894DD8D"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2425" w:type="dxa"/>
            <w:tcBorders>
              <w:top w:val="dotted" w:sz="4" w:space="0" w:color="000000"/>
              <w:left w:val="dotted" w:sz="4" w:space="0" w:color="000000"/>
              <w:bottom w:val="dotted" w:sz="4" w:space="0" w:color="000000"/>
            </w:tcBorders>
          </w:tcPr>
          <w:p w14:paraId="02046BED"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r>
      <w:tr w:rsidR="000329EF" w:rsidRPr="00DC353C" w14:paraId="7930C156" w14:textId="77777777">
        <w:tc>
          <w:tcPr>
            <w:tcW w:w="1395" w:type="dxa"/>
            <w:tcBorders>
              <w:top w:val="dotted" w:sz="4" w:space="0" w:color="000000"/>
              <w:right w:val="dotted" w:sz="4" w:space="0" w:color="000000"/>
            </w:tcBorders>
          </w:tcPr>
          <w:p w14:paraId="53B4BB24"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3</w:t>
            </w:r>
          </w:p>
        </w:tc>
        <w:tc>
          <w:tcPr>
            <w:tcW w:w="3554" w:type="dxa"/>
            <w:tcBorders>
              <w:top w:val="dotted" w:sz="4" w:space="0" w:color="000000"/>
              <w:left w:val="dotted" w:sz="4" w:space="0" w:color="000000"/>
              <w:right w:val="dotted" w:sz="4" w:space="0" w:color="000000"/>
            </w:tcBorders>
          </w:tcPr>
          <w:p w14:paraId="577C3CC0"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258" w:type="dxa"/>
            <w:tcBorders>
              <w:top w:val="dotted" w:sz="4" w:space="0" w:color="000000"/>
              <w:left w:val="dotted" w:sz="4" w:space="0" w:color="000000"/>
              <w:right w:val="dotted" w:sz="4" w:space="0" w:color="000000"/>
            </w:tcBorders>
          </w:tcPr>
          <w:p w14:paraId="5433886F"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2425" w:type="dxa"/>
            <w:tcBorders>
              <w:top w:val="dotted" w:sz="4" w:space="0" w:color="000000"/>
              <w:left w:val="dotted" w:sz="4" w:space="0" w:color="000000"/>
            </w:tcBorders>
          </w:tcPr>
          <w:p w14:paraId="5805FFBC"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r>
    </w:tbl>
    <w:p w14:paraId="5E75EB9D"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both"/>
        <w:rPr>
          <w:rFonts w:ascii="Aptos Light" w:eastAsia="Calibri" w:hAnsi="Aptos Light" w:cs="Calibri"/>
          <w:color w:val="FF0000"/>
          <w:sz w:val="20"/>
          <w:szCs w:val="20"/>
        </w:rPr>
      </w:pPr>
    </w:p>
    <w:p w14:paraId="6CDCCB1C"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both"/>
        <w:rPr>
          <w:rFonts w:ascii="Aptos Light" w:eastAsia="Calibri" w:hAnsi="Aptos Light" w:cs="Calibri"/>
          <w:color w:val="000000"/>
          <w:sz w:val="20"/>
          <w:szCs w:val="20"/>
        </w:rPr>
      </w:pPr>
    </w:p>
    <w:p w14:paraId="6D68F2A5" w14:textId="77777777" w:rsidR="000329EF" w:rsidRPr="00DC353C" w:rsidRDefault="00000000">
      <w:pPr>
        <w:pBdr>
          <w:top w:val="nil"/>
          <w:left w:val="nil"/>
          <w:bottom w:val="nil"/>
          <w:right w:val="nil"/>
          <w:between w:val="nil"/>
        </w:pBdr>
        <w:tabs>
          <w:tab w:val="left" w:pos="1068"/>
        </w:tabs>
        <w:spacing w:before="120" w:after="12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b/>
          <w:color w:val="000000"/>
          <w:sz w:val="20"/>
          <w:szCs w:val="20"/>
        </w:rPr>
        <w:t>(In ogni caso)</w:t>
      </w:r>
      <w:r w:rsidRPr="00DC353C">
        <w:rPr>
          <w:rFonts w:ascii="Aptos Light" w:eastAsia="Calibri" w:hAnsi="Aptos Light" w:cs="Calibri"/>
          <w:color w:val="000000"/>
          <w:sz w:val="20"/>
          <w:szCs w:val="20"/>
        </w:rPr>
        <w:t xml:space="preserve"> Che le imprese che compongono il Consorzio sono:</w:t>
      </w:r>
    </w:p>
    <w:tbl>
      <w:tblPr>
        <w:tblStyle w:val="aff"/>
        <w:tblW w:w="9632"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9"/>
        <w:gridCol w:w="3888"/>
        <w:gridCol w:w="2472"/>
        <w:gridCol w:w="2653"/>
      </w:tblGrid>
      <w:tr w:rsidR="000329EF" w:rsidRPr="00DC353C" w14:paraId="686321E2" w14:textId="77777777">
        <w:tc>
          <w:tcPr>
            <w:tcW w:w="619" w:type="dxa"/>
            <w:tcBorders>
              <w:bottom w:val="single" w:sz="4" w:space="0" w:color="000000"/>
              <w:right w:val="dotted" w:sz="4" w:space="0" w:color="000000"/>
            </w:tcBorders>
          </w:tcPr>
          <w:p w14:paraId="6E319F59"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c>
          <w:tcPr>
            <w:tcW w:w="3888" w:type="dxa"/>
            <w:tcBorders>
              <w:left w:val="dotted" w:sz="4" w:space="0" w:color="000000"/>
              <w:bottom w:val="single" w:sz="4" w:space="0" w:color="000000"/>
              <w:right w:val="dotted" w:sz="4" w:space="0" w:color="000000"/>
            </w:tcBorders>
          </w:tcPr>
          <w:p w14:paraId="00BAF978"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roofErr w:type="spellStart"/>
            <w:r w:rsidRPr="00DC353C">
              <w:rPr>
                <w:rFonts w:ascii="Aptos Light" w:hAnsi="Aptos Light" w:cs="Calibri"/>
                <w:i/>
                <w:color w:val="000000"/>
                <w:sz w:val="20"/>
                <w:szCs w:val="20"/>
              </w:rPr>
              <w:t>Ragione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sociale</w:t>
            </w:r>
            <w:proofErr w:type="spellEnd"/>
            <w:r w:rsidRPr="00DC353C">
              <w:rPr>
                <w:rFonts w:ascii="Aptos Light" w:hAnsi="Aptos Light" w:cs="Calibri"/>
                <w:i/>
                <w:color w:val="000000"/>
                <w:sz w:val="20"/>
                <w:szCs w:val="20"/>
              </w:rPr>
              <w:t xml:space="preserve"> del </w:t>
            </w:r>
            <w:proofErr w:type="spellStart"/>
            <w:r w:rsidRPr="00DC353C">
              <w:rPr>
                <w:rFonts w:ascii="Aptos Light" w:hAnsi="Aptos Light" w:cs="Calibri"/>
                <w:i/>
                <w:color w:val="000000"/>
                <w:sz w:val="20"/>
                <w:szCs w:val="20"/>
              </w:rPr>
              <w:t>consorziato</w:t>
            </w:r>
            <w:proofErr w:type="spellEnd"/>
          </w:p>
        </w:tc>
        <w:tc>
          <w:tcPr>
            <w:tcW w:w="2472" w:type="dxa"/>
            <w:tcBorders>
              <w:left w:val="dotted" w:sz="4" w:space="0" w:color="000000"/>
              <w:bottom w:val="single" w:sz="4" w:space="0" w:color="000000"/>
              <w:right w:val="dotted" w:sz="4" w:space="0" w:color="000000"/>
            </w:tcBorders>
          </w:tcPr>
          <w:p w14:paraId="200125DF"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roofErr w:type="spellStart"/>
            <w:r w:rsidRPr="00DC353C">
              <w:rPr>
                <w:rFonts w:ascii="Aptos Light" w:hAnsi="Aptos Light" w:cs="Calibri"/>
                <w:i/>
                <w:color w:val="000000"/>
                <w:sz w:val="20"/>
                <w:szCs w:val="20"/>
              </w:rPr>
              <w:t>Sede</w:t>
            </w:r>
            <w:proofErr w:type="spellEnd"/>
          </w:p>
        </w:tc>
        <w:tc>
          <w:tcPr>
            <w:tcW w:w="2653" w:type="dxa"/>
            <w:tcBorders>
              <w:left w:val="dotted" w:sz="4" w:space="0" w:color="000000"/>
              <w:bottom w:val="single" w:sz="4" w:space="0" w:color="000000"/>
            </w:tcBorders>
          </w:tcPr>
          <w:p w14:paraId="6716951B"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roofErr w:type="spellStart"/>
            <w:r w:rsidRPr="00DC353C">
              <w:rPr>
                <w:rFonts w:ascii="Aptos Light" w:hAnsi="Aptos Light" w:cs="Calibri"/>
                <w:i/>
                <w:color w:val="000000"/>
                <w:sz w:val="20"/>
                <w:szCs w:val="20"/>
              </w:rPr>
              <w:t>Codice</w:t>
            </w:r>
            <w:proofErr w:type="spellEnd"/>
            <w:r w:rsidRPr="00DC353C">
              <w:rPr>
                <w:rFonts w:ascii="Aptos Light" w:hAnsi="Aptos Light" w:cs="Calibri"/>
                <w:i/>
                <w:color w:val="000000"/>
                <w:sz w:val="20"/>
                <w:szCs w:val="20"/>
              </w:rPr>
              <w:t xml:space="preserve"> </w:t>
            </w:r>
            <w:proofErr w:type="spellStart"/>
            <w:r w:rsidRPr="00DC353C">
              <w:rPr>
                <w:rFonts w:ascii="Aptos Light" w:hAnsi="Aptos Light" w:cs="Calibri"/>
                <w:i/>
                <w:color w:val="000000"/>
                <w:sz w:val="20"/>
                <w:szCs w:val="20"/>
              </w:rPr>
              <w:t>fiscale</w:t>
            </w:r>
            <w:proofErr w:type="spellEnd"/>
          </w:p>
        </w:tc>
      </w:tr>
      <w:tr w:rsidR="000329EF" w:rsidRPr="00DC353C" w14:paraId="354370DC" w14:textId="77777777">
        <w:tc>
          <w:tcPr>
            <w:tcW w:w="619" w:type="dxa"/>
            <w:tcBorders>
              <w:bottom w:val="dotted" w:sz="4" w:space="0" w:color="000000"/>
              <w:right w:val="dotted" w:sz="4" w:space="0" w:color="000000"/>
            </w:tcBorders>
          </w:tcPr>
          <w:p w14:paraId="3E17C101"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1</w:t>
            </w:r>
          </w:p>
        </w:tc>
        <w:tc>
          <w:tcPr>
            <w:tcW w:w="3888" w:type="dxa"/>
            <w:tcBorders>
              <w:left w:val="dotted" w:sz="4" w:space="0" w:color="000000"/>
              <w:bottom w:val="dotted" w:sz="4" w:space="0" w:color="000000"/>
              <w:right w:val="dotted" w:sz="4" w:space="0" w:color="000000"/>
            </w:tcBorders>
          </w:tcPr>
          <w:p w14:paraId="30541E67"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472" w:type="dxa"/>
            <w:tcBorders>
              <w:left w:val="dotted" w:sz="4" w:space="0" w:color="000000"/>
              <w:bottom w:val="dotted" w:sz="4" w:space="0" w:color="000000"/>
              <w:right w:val="dotted" w:sz="4" w:space="0" w:color="000000"/>
            </w:tcBorders>
          </w:tcPr>
          <w:p w14:paraId="261F237F"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2653" w:type="dxa"/>
            <w:tcBorders>
              <w:left w:val="dotted" w:sz="4" w:space="0" w:color="000000"/>
              <w:bottom w:val="dotted" w:sz="4" w:space="0" w:color="000000"/>
            </w:tcBorders>
          </w:tcPr>
          <w:p w14:paraId="13A17CF5"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r>
      <w:tr w:rsidR="000329EF" w:rsidRPr="00DC353C" w14:paraId="2107128C" w14:textId="77777777">
        <w:tc>
          <w:tcPr>
            <w:tcW w:w="619" w:type="dxa"/>
            <w:tcBorders>
              <w:top w:val="dotted" w:sz="4" w:space="0" w:color="000000"/>
              <w:bottom w:val="dotted" w:sz="4" w:space="0" w:color="000000"/>
              <w:right w:val="dotted" w:sz="4" w:space="0" w:color="000000"/>
            </w:tcBorders>
          </w:tcPr>
          <w:p w14:paraId="774D880D"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2</w:t>
            </w:r>
          </w:p>
        </w:tc>
        <w:tc>
          <w:tcPr>
            <w:tcW w:w="3888" w:type="dxa"/>
            <w:tcBorders>
              <w:top w:val="dotted" w:sz="4" w:space="0" w:color="000000"/>
              <w:left w:val="dotted" w:sz="4" w:space="0" w:color="000000"/>
              <w:bottom w:val="dotted" w:sz="4" w:space="0" w:color="000000"/>
              <w:right w:val="dotted" w:sz="4" w:space="0" w:color="000000"/>
            </w:tcBorders>
          </w:tcPr>
          <w:p w14:paraId="74695CA5"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472" w:type="dxa"/>
            <w:tcBorders>
              <w:top w:val="dotted" w:sz="4" w:space="0" w:color="000000"/>
              <w:left w:val="dotted" w:sz="4" w:space="0" w:color="000000"/>
              <w:bottom w:val="dotted" w:sz="4" w:space="0" w:color="000000"/>
              <w:right w:val="dotted" w:sz="4" w:space="0" w:color="000000"/>
            </w:tcBorders>
          </w:tcPr>
          <w:p w14:paraId="091424F3"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2653" w:type="dxa"/>
            <w:tcBorders>
              <w:top w:val="dotted" w:sz="4" w:space="0" w:color="000000"/>
              <w:left w:val="dotted" w:sz="4" w:space="0" w:color="000000"/>
              <w:bottom w:val="dotted" w:sz="4" w:space="0" w:color="000000"/>
            </w:tcBorders>
          </w:tcPr>
          <w:p w14:paraId="64DA2D41"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r>
      <w:tr w:rsidR="000329EF" w:rsidRPr="00DC353C" w14:paraId="19F6AAD4" w14:textId="77777777">
        <w:tc>
          <w:tcPr>
            <w:tcW w:w="619" w:type="dxa"/>
            <w:tcBorders>
              <w:top w:val="dotted" w:sz="4" w:space="0" w:color="000000"/>
              <w:bottom w:val="dotted" w:sz="4" w:space="0" w:color="000000"/>
              <w:right w:val="dotted" w:sz="4" w:space="0" w:color="000000"/>
            </w:tcBorders>
          </w:tcPr>
          <w:p w14:paraId="275F48F9"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3</w:t>
            </w:r>
          </w:p>
        </w:tc>
        <w:tc>
          <w:tcPr>
            <w:tcW w:w="3888" w:type="dxa"/>
            <w:tcBorders>
              <w:top w:val="dotted" w:sz="4" w:space="0" w:color="000000"/>
              <w:left w:val="dotted" w:sz="4" w:space="0" w:color="000000"/>
              <w:bottom w:val="dotted" w:sz="4" w:space="0" w:color="000000"/>
              <w:right w:val="dotted" w:sz="4" w:space="0" w:color="000000"/>
            </w:tcBorders>
          </w:tcPr>
          <w:p w14:paraId="0D7F3035"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472" w:type="dxa"/>
            <w:tcBorders>
              <w:top w:val="dotted" w:sz="4" w:space="0" w:color="000000"/>
              <w:left w:val="dotted" w:sz="4" w:space="0" w:color="000000"/>
              <w:bottom w:val="dotted" w:sz="4" w:space="0" w:color="000000"/>
              <w:right w:val="dotted" w:sz="4" w:space="0" w:color="000000"/>
            </w:tcBorders>
          </w:tcPr>
          <w:p w14:paraId="63691A1F"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2653" w:type="dxa"/>
            <w:tcBorders>
              <w:top w:val="dotted" w:sz="4" w:space="0" w:color="000000"/>
              <w:left w:val="dotted" w:sz="4" w:space="0" w:color="000000"/>
              <w:bottom w:val="dotted" w:sz="4" w:space="0" w:color="000000"/>
            </w:tcBorders>
          </w:tcPr>
          <w:p w14:paraId="521C124B"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r>
      <w:tr w:rsidR="000329EF" w:rsidRPr="00DC353C" w14:paraId="5BDD3848" w14:textId="77777777">
        <w:tc>
          <w:tcPr>
            <w:tcW w:w="619" w:type="dxa"/>
            <w:tcBorders>
              <w:top w:val="dotted" w:sz="4" w:space="0" w:color="000000"/>
              <w:bottom w:val="dotted" w:sz="4" w:space="0" w:color="000000"/>
              <w:right w:val="dotted" w:sz="4" w:space="0" w:color="000000"/>
            </w:tcBorders>
          </w:tcPr>
          <w:p w14:paraId="270449DA"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4</w:t>
            </w:r>
          </w:p>
        </w:tc>
        <w:tc>
          <w:tcPr>
            <w:tcW w:w="3888" w:type="dxa"/>
            <w:tcBorders>
              <w:top w:val="dotted" w:sz="4" w:space="0" w:color="000000"/>
              <w:left w:val="dotted" w:sz="4" w:space="0" w:color="000000"/>
              <w:bottom w:val="dotted" w:sz="4" w:space="0" w:color="000000"/>
              <w:right w:val="dotted" w:sz="4" w:space="0" w:color="000000"/>
            </w:tcBorders>
          </w:tcPr>
          <w:p w14:paraId="6A920AEE"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472" w:type="dxa"/>
            <w:tcBorders>
              <w:top w:val="dotted" w:sz="4" w:space="0" w:color="000000"/>
              <w:left w:val="dotted" w:sz="4" w:space="0" w:color="000000"/>
              <w:bottom w:val="dotted" w:sz="4" w:space="0" w:color="000000"/>
              <w:right w:val="dotted" w:sz="4" w:space="0" w:color="000000"/>
            </w:tcBorders>
          </w:tcPr>
          <w:p w14:paraId="7FBA4B63"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2653" w:type="dxa"/>
            <w:tcBorders>
              <w:top w:val="dotted" w:sz="4" w:space="0" w:color="000000"/>
              <w:left w:val="dotted" w:sz="4" w:space="0" w:color="000000"/>
              <w:bottom w:val="dotted" w:sz="4" w:space="0" w:color="000000"/>
            </w:tcBorders>
          </w:tcPr>
          <w:p w14:paraId="28EB09A1"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r>
      <w:tr w:rsidR="000329EF" w:rsidRPr="00DC353C" w14:paraId="2D3CB491" w14:textId="77777777">
        <w:tc>
          <w:tcPr>
            <w:tcW w:w="619" w:type="dxa"/>
            <w:tcBorders>
              <w:top w:val="dotted" w:sz="4" w:space="0" w:color="000000"/>
              <w:right w:val="dotted" w:sz="4" w:space="0" w:color="000000"/>
            </w:tcBorders>
          </w:tcPr>
          <w:p w14:paraId="50C51758" w14:textId="77777777" w:rsidR="000329EF" w:rsidRPr="00DC353C" w:rsidRDefault="00000000">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r w:rsidRPr="00DC353C">
              <w:rPr>
                <w:rFonts w:ascii="Aptos Light" w:hAnsi="Aptos Light" w:cs="Calibri"/>
                <w:color w:val="000000"/>
                <w:sz w:val="20"/>
                <w:szCs w:val="20"/>
              </w:rPr>
              <w:t>5</w:t>
            </w:r>
          </w:p>
        </w:tc>
        <w:tc>
          <w:tcPr>
            <w:tcW w:w="3888" w:type="dxa"/>
            <w:tcBorders>
              <w:top w:val="dotted" w:sz="4" w:space="0" w:color="000000"/>
              <w:left w:val="dotted" w:sz="4" w:space="0" w:color="000000"/>
              <w:right w:val="dotted" w:sz="4" w:space="0" w:color="000000"/>
            </w:tcBorders>
          </w:tcPr>
          <w:p w14:paraId="341D681B"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472" w:type="dxa"/>
            <w:tcBorders>
              <w:top w:val="dotted" w:sz="4" w:space="0" w:color="000000"/>
              <w:left w:val="dotted" w:sz="4" w:space="0" w:color="000000"/>
              <w:right w:val="dotted" w:sz="4" w:space="0" w:color="000000"/>
            </w:tcBorders>
          </w:tcPr>
          <w:p w14:paraId="672FA52E" w14:textId="77777777" w:rsidR="000329EF" w:rsidRPr="00DC353C" w:rsidRDefault="000329EF">
            <w:pPr>
              <w:widowControl/>
              <w:pBdr>
                <w:top w:val="nil"/>
                <w:left w:val="nil"/>
                <w:bottom w:val="nil"/>
                <w:right w:val="nil"/>
                <w:between w:val="nil"/>
              </w:pBdr>
              <w:spacing w:before="40" w:after="40" w:line="240" w:lineRule="auto"/>
              <w:ind w:left="0" w:hanging="2"/>
              <w:rPr>
                <w:rFonts w:ascii="Aptos Light" w:hAnsi="Aptos Light" w:cs="Calibri"/>
                <w:color w:val="000000"/>
                <w:sz w:val="20"/>
                <w:szCs w:val="20"/>
              </w:rPr>
            </w:pPr>
          </w:p>
        </w:tc>
        <w:tc>
          <w:tcPr>
            <w:tcW w:w="2653" w:type="dxa"/>
            <w:tcBorders>
              <w:top w:val="dotted" w:sz="4" w:space="0" w:color="000000"/>
              <w:left w:val="dotted" w:sz="4" w:space="0" w:color="000000"/>
            </w:tcBorders>
          </w:tcPr>
          <w:p w14:paraId="29E0B998" w14:textId="77777777" w:rsidR="000329EF" w:rsidRPr="00DC353C" w:rsidRDefault="000329EF">
            <w:pPr>
              <w:widowControl/>
              <w:pBdr>
                <w:top w:val="nil"/>
                <w:left w:val="nil"/>
                <w:bottom w:val="nil"/>
                <w:right w:val="nil"/>
                <w:between w:val="nil"/>
              </w:pBdr>
              <w:spacing w:before="40" w:after="40" w:line="240" w:lineRule="auto"/>
              <w:ind w:left="0" w:hanging="2"/>
              <w:jc w:val="center"/>
              <w:rPr>
                <w:rFonts w:ascii="Aptos Light" w:hAnsi="Aptos Light" w:cs="Calibri"/>
                <w:color w:val="000000"/>
                <w:sz w:val="20"/>
                <w:szCs w:val="20"/>
              </w:rPr>
            </w:pPr>
          </w:p>
        </w:tc>
      </w:tr>
    </w:tbl>
    <w:p w14:paraId="0CE7E8EF"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both"/>
        <w:rPr>
          <w:rFonts w:ascii="Aptos Light" w:eastAsia="Calibri" w:hAnsi="Aptos Light" w:cs="Calibri"/>
          <w:color w:val="000000"/>
          <w:sz w:val="20"/>
          <w:szCs w:val="20"/>
        </w:rPr>
      </w:pPr>
    </w:p>
    <w:p w14:paraId="37DFCC87" w14:textId="77777777" w:rsidR="000329EF" w:rsidRPr="00DC353C" w:rsidRDefault="00000000">
      <w:pPr>
        <w:pBdr>
          <w:top w:val="nil"/>
          <w:left w:val="nil"/>
          <w:bottom w:val="nil"/>
          <w:right w:val="nil"/>
          <w:between w:val="nil"/>
        </w:pBdr>
        <w:tabs>
          <w:tab w:val="left" w:pos="1068"/>
        </w:tabs>
        <w:spacing w:before="120" w:after="120" w:line="240" w:lineRule="auto"/>
        <w:ind w:left="0" w:hanging="2"/>
        <w:jc w:val="both"/>
        <w:rPr>
          <w:rFonts w:ascii="Aptos Light" w:eastAsia="Calibri" w:hAnsi="Aptos Light" w:cs="Calibri"/>
          <w:color w:val="000000"/>
          <w:sz w:val="20"/>
          <w:szCs w:val="20"/>
        </w:rPr>
      </w:pPr>
      <w:r w:rsidRPr="00DC353C">
        <w:rPr>
          <w:rFonts w:ascii="Aptos Light" w:hAnsi="Aptos Light"/>
          <w:sz w:val="20"/>
          <w:szCs w:val="20"/>
        </w:rPr>
        <w:br w:type="page"/>
      </w:r>
    </w:p>
    <w:tbl>
      <w:tblPr>
        <w:tblStyle w:val="aff0"/>
        <w:tblW w:w="98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55"/>
      </w:tblGrid>
      <w:tr w:rsidR="000329EF" w:rsidRPr="00DC353C" w14:paraId="27A70C01" w14:textId="77777777">
        <w:tc>
          <w:tcPr>
            <w:tcW w:w="9855" w:type="dxa"/>
          </w:tcPr>
          <w:p w14:paraId="1FB61742" w14:textId="3BC0EB09" w:rsidR="000329EF" w:rsidRPr="00DC353C" w:rsidRDefault="00000000">
            <w:pPr>
              <w:pBdr>
                <w:top w:val="nil"/>
                <w:left w:val="nil"/>
                <w:bottom w:val="nil"/>
                <w:right w:val="nil"/>
                <w:between w:val="nil"/>
              </w:pBdr>
              <w:spacing w:line="240" w:lineRule="auto"/>
              <w:ind w:left="0" w:hanging="2"/>
              <w:jc w:val="center"/>
              <w:rPr>
                <w:rFonts w:ascii="Aptos Light" w:hAnsi="Aptos Light" w:cs="Calibri"/>
                <w:color w:val="000000"/>
                <w:sz w:val="20"/>
                <w:szCs w:val="20"/>
              </w:rPr>
            </w:pPr>
            <w:r w:rsidRPr="00DC353C">
              <w:rPr>
                <w:rFonts w:ascii="Aptos Light" w:hAnsi="Aptos Light" w:cs="Calibri"/>
                <w:b/>
                <w:color w:val="000000"/>
                <w:sz w:val="20"/>
                <w:szCs w:val="20"/>
              </w:rPr>
              <w:lastRenderedPageBreak/>
              <w:t>CONOSCENZA DELLE CONDIZIONI CONTRATTUALI, INDICAZIONE DEI RECAPITI, INDICAZIONI AI FINI DELLA VERIFICA REGOLARITA’ CONTRIBUTIVA</w:t>
            </w:r>
          </w:p>
        </w:tc>
      </w:tr>
    </w:tbl>
    <w:p w14:paraId="4E8451B6" w14:textId="77777777" w:rsidR="000329EF" w:rsidRPr="00DC353C" w:rsidRDefault="000329EF">
      <w:pPr>
        <w:pBdr>
          <w:top w:val="nil"/>
          <w:left w:val="nil"/>
          <w:bottom w:val="nil"/>
          <w:right w:val="nil"/>
          <w:between w:val="nil"/>
        </w:pBdr>
        <w:tabs>
          <w:tab w:val="left" w:pos="1068"/>
        </w:tabs>
        <w:spacing w:line="240" w:lineRule="auto"/>
        <w:ind w:left="0" w:hanging="2"/>
        <w:jc w:val="both"/>
        <w:rPr>
          <w:rFonts w:ascii="Aptos Light" w:eastAsia="Calibri" w:hAnsi="Aptos Light" w:cs="Calibri"/>
          <w:color w:val="000000"/>
          <w:sz w:val="20"/>
          <w:szCs w:val="20"/>
        </w:rPr>
      </w:pPr>
    </w:p>
    <w:p w14:paraId="453F9AAB" w14:textId="77777777" w:rsidR="000329EF" w:rsidRPr="00DC353C" w:rsidRDefault="000329EF">
      <w:pPr>
        <w:pBdr>
          <w:top w:val="nil"/>
          <w:left w:val="nil"/>
          <w:bottom w:val="nil"/>
          <w:right w:val="nil"/>
          <w:between w:val="nil"/>
        </w:pBdr>
        <w:tabs>
          <w:tab w:val="left" w:pos="1068"/>
        </w:tabs>
        <w:spacing w:line="240" w:lineRule="auto"/>
        <w:ind w:left="0" w:hanging="2"/>
        <w:jc w:val="both"/>
        <w:rPr>
          <w:rFonts w:ascii="Aptos Light" w:eastAsia="Calibri" w:hAnsi="Aptos Light" w:cs="Calibri"/>
          <w:color w:val="000000"/>
          <w:sz w:val="20"/>
          <w:szCs w:val="20"/>
        </w:rPr>
      </w:pPr>
    </w:p>
    <w:p w14:paraId="341D6D03" w14:textId="77777777" w:rsidR="000329EF" w:rsidRPr="00DC353C" w:rsidRDefault="00000000">
      <w:pPr>
        <w:pBdr>
          <w:top w:val="nil"/>
          <w:left w:val="nil"/>
          <w:bottom w:val="nil"/>
          <w:right w:val="nil"/>
          <w:between w:val="nil"/>
        </w:pBdr>
        <w:tabs>
          <w:tab w:val="left" w:pos="1068"/>
        </w:tabs>
        <w:spacing w:line="240" w:lineRule="auto"/>
        <w:ind w:left="0" w:hanging="2"/>
        <w:jc w:val="center"/>
        <w:rPr>
          <w:rFonts w:ascii="Aptos Light" w:eastAsia="Calibri" w:hAnsi="Aptos Light" w:cs="Calibri"/>
          <w:color w:val="000000"/>
          <w:sz w:val="20"/>
          <w:szCs w:val="20"/>
        </w:rPr>
      </w:pPr>
      <w:r w:rsidRPr="00DC353C">
        <w:rPr>
          <w:rFonts w:ascii="Aptos Light" w:eastAsia="Calibri" w:hAnsi="Aptos Light" w:cs="Calibri"/>
          <w:b/>
          <w:color w:val="000000"/>
          <w:sz w:val="20"/>
          <w:szCs w:val="20"/>
        </w:rPr>
        <w:t xml:space="preserve">DICHIARA INFINE </w:t>
      </w:r>
      <w:r w:rsidRPr="00DC353C">
        <w:rPr>
          <w:rFonts w:ascii="Aptos Light" w:eastAsia="Calibri" w:hAnsi="Aptos Light" w:cs="Calibri"/>
          <w:b/>
          <w:color w:val="000000"/>
          <w:sz w:val="20"/>
          <w:szCs w:val="20"/>
          <w:vertAlign w:val="superscript"/>
        </w:rPr>
        <w:footnoteReference w:id="16"/>
      </w:r>
      <w:r w:rsidRPr="00DC353C">
        <w:rPr>
          <w:rFonts w:ascii="Aptos Light" w:eastAsia="Calibri" w:hAnsi="Aptos Light" w:cs="Calibri"/>
          <w:b/>
          <w:color w:val="000000"/>
          <w:sz w:val="20"/>
          <w:szCs w:val="20"/>
        </w:rPr>
        <w:t xml:space="preserve"> </w:t>
      </w:r>
    </w:p>
    <w:p w14:paraId="67EBCC3A" w14:textId="77777777" w:rsidR="000329EF" w:rsidRPr="00DC353C" w:rsidRDefault="00000000">
      <w:pPr>
        <w:pBdr>
          <w:top w:val="nil"/>
          <w:left w:val="nil"/>
          <w:bottom w:val="nil"/>
          <w:right w:val="nil"/>
          <w:between w:val="nil"/>
        </w:pBdr>
        <w:tabs>
          <w:tab w:val="left" w:pos="1068"/>
        </w:tabs>
        <w:spacing w:line="240" w:lineRule="auto"/>
        <w:ind w:left="0" w:hanging="2"/>
        <w:jc w:val="center"/>
        <w:rPr>
          <w:rFonts w:ascii="Aptos Light" w:eastAsia="Calibri" w:hAnsi="Aptos Light" w:cs="Calibri"/>
          <w:color w:val="000000"/>
          <w:sz w:val="20"/>
          <w:szCs w:val="20"/>
        </w:rPr>
      </w:pPr>
      <w:r w:rsidRPr="00DC353C">
        <w:rPr>
          <w:rFonts w:ascii="Aptos Light" w:eastAsia="Calibri" w:hAnsi="Aptos Light" w:cs="Calibri"/>
          <w:b/>
          <w:color w:val="000000"/>
          <w:sz w:val="20"/>
          <w:szCs w:val="20"/>
        </w:rPr>
        <w:t xml:space="preserve"> </w:t>
      </w:r>
    </w:p>
    <w:p w14:paraId="34593529" w14:textId="6999E253" w:rsidR="00DC353C" w:rsidRDefault="00C401AC" w:rsidP="00C401AC">
      <w:pPr>
        <w:pBdr>
          <w:top w:val="nil"/>
          <w:left w:val="nil"/>
          <w:bottom w:val="nil"/>
          <w:right w:val="nil"/>
          <w:between w:val="nil"/>
        </w:pBdr>
        <w:spacing w:after="200" w:line="276" w:lineRule="auto"/>
        <w:ind w:leftChars="0" w:left="0" w:firstLineChars="0" w:firstLine="0"/>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w:t>
      </w:r>
      <w:r>
        <w:rPr>
          <w:rFonts w:ascii="Aptos Light" w:eastAsia="Calibri" w:hAnsi="Aptos Light" w:cs="Calibri"/>
          <w:color w:val="000000"/>
          <w:sz w:val="20"/>
          <w:szCs w:val="20"/>
        </w:rPr>
        <w:t xml:space="preserve"> </w:t>
      </w:r>
      <w:r w:rsidRPr="00DC353C">
        <w:rPr>
          <w:rFonts w:ascii="Aptos Light" w:eastAsia="Calibri" w:hAnsi="Aptos Light" w:cs="Calibri"/>
          <w:color w:val="000000"/>
          <w:sz w:val="20"/>
          <w:szCs w:val="20"/>
        </w:rPr>
        <w:t>di accettare espressamente l’Avviso Pubblico, la Lettera-invito a gara, il Capitolato d’Appalto, e la documentazione progettuale tutta predisposta dalla stazione appaltante, ribadendo di non avere riserva alcuna in ordine alla eseguibilità dei lavori in appalto, secondo quanto già espresso nella propria manifestazione di interesse;</w:t>
      </w:r>
    </w:p>
    <w:p w14:paraId="0906EA3F" w14:textId="5D59323F" w:rsidR="000329EF" w:rsidRPr="00DC353C" w:rsidRDefault="00000000" w:rsidP="00DC353C">
      <w:pPr>
        <w:pBdr>
          <w:top w:val="nil"/>
          <w:left w:val="nil"/>
          <w:bottom w:val="nil"/>
          <w:right w:val="nil"/>
          <w:between w:val="nil"/>
        </w:pBdr>
        <w:spacing w:after="200" w:line="276" w:lineRule="auto"/>
        <w:ind w:leftChars="0" w:left="0" w:firstLineChars="0" w:firstLine="0"/>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w:t>
      </w:r>
      <w:r w:rsidR="00DC353C">
        <w:rPr>
          <w:rFonts w:ascii="Aptos Light" w:eastAsia="Calibri" w:hAnsi="Aptos Light" w:cs="Calibri"/>
          <w:color w:val="000000"/>
          <w:sz w:val="20"/>
          <w:szCs w:val="20"/>
        </w:rPr>
        <w:t xml:space="preserve"> </w:t>
      </w:r>
      <w:r w:rsidRPr="00DC353C">
        <w:rPr>
          <w:rFonts w:ascii="Aptos Light" w:eastAsia="Calibri" w:hAnsi="Aptos Light" w:cs="Calibri"/>
          <w:color w:val="000000"/>
          <w:sz w:val="20"/>
          <w:szCs w:val="20"/>
        </w:rPr>
        <w:t>Che il Contratto Nazionale applicato ai propri dipendenti risulta essere……………………………………………</w:t>
      </w:r>
      <w:proofErr w:type="gramStart"/>
      <w:r w:rsidRPr="00DC353C">
        <w:rPr>
          <w:rFonts w:ascii="Aptos Light" w:eastAsia="Calibri" w:hAnsi="Aptos Light" w:cs="Calibri"/>
          <w:color w:val="000000"/>
          <w:sz w:val="20"/>
          <w:szCs w:val="20"/>
        </w:rPr>
        <w:t>…….</w:t>
      </w:r>
      <w:proofErr w:type="gramEnd"/>
      <w:r w:rsidRPr="00DC353C">
        <w:rPr>
          <w:rFonts w:ascii="Aptos Light" w:eastAsia="Calibri" w:hAnsi="Aptos Light" w:cs="Calibri"/>
          <w:color w:val="000000"/>
          <w:sz w:val="20"/>
          <w:szCs w:val="20"/>
        </w:rPr>
        <w:t>ossia quello indicato dalla stazione appaltante</w:t>
      </w:r>
    </w:p>
    <w:p w14:paraId="695533B3" w14:textId="77777777" w:rsidR="000329EF" w:rsidRPr="00DC353C" w:rsidRDefault="00000000">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Ovvero</w:t>
      </w:r>
    </w:p>
    <w:p w14:paraId="04AD3871" w14:textId="77777777" w:rsidR="000329EF" w:rsidRPr="00DC353C" w:rsidRDefault="000329EF">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p>
    <w:p w14:paraId="045AF56F" w14:textId="41E9783F" w:rsidR="000329EF" w:rsidRPr="00DC353C" w:rsidRDefault="00000000">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w:t>
      </w:r>
      <w:r w:rsidR="00DC353C">
        <w:rPr>
          <w:rFonts w:ascii="Aptos Light" w:eastAsia="Calibri" w:hAnsi="Aptos Light" w:cs="Calibri"/>
          <w:color w:val="000000"/>
          <w:sz w:val="20"/>
          <w:szCs w:val="20"/>
        </w:rPr>
        <w:t xml:space="preserve"> </w:t>
      </w:r>
      <w:r w:rsidRPr="00DC353C">
        <w:rPr>
          <w:rFonts w:ascii="Aptos Light" w:eastAsia="Calibri" w:hAnsi="Aptos Light" w:cs="Calibri"/>
          <w:color w:val="000000"/>
          <w:sz w:val="20"/>
          <w:szCs w:val="20"/>
        </w:rPr>
        <w:t>Che il Contratto Nazionale applicato ai propri dipendenti risulta essere …………………………</w:t>
      </w:r>
      <w:proofErr w:type="gramStart"/>
      <w:r w:rsidRPr="00DC353C">
        <w:rPr>
          <w:rFonts w:ascii="Aptos Light" w:eastAsia="Calibri" w:hAnsi="Aptos Light" w:cs="Calibri"/>
          <w:color w:val="000000"/>
          <w:sz w:val="20"/>
          <w:szCs w:val="20"/>
        </w:rPr>
        <w:t>…….</w:t>
      </w:r>
      <w:proofErr w:type="gramEnd"/>
      <w:r w:rsidRPr="00DC353C">
        <w:rPr>
          <w:rFonts w:ascii="Aptos Light" w:eastAsia="Calibri" w:hAnsi="Aptos Light" w:cs="Calibri"/>
          <w:color w:val="000000"/>
          <w:sz w:val="20"/>
          <w:szCs w:val="20"/>
        </w:rPr>
        <w:t>.e che il medesimo, essendo equivalente, assicura le medesime tutele economiche e normative ai lavoratori di quello indicato dalla stazione appaltante, esprimendo la disponibilità ad ogni verifica in tal senso, secondo quanto stabilito dal D. Lgs 36/2023;</w:t>
      </w:r>
    </w:p>
    <w:p w14:paraId="30866783" w14:textId="77777777" w:rsidR="000329EF" w:rsidRPr="00DC353C" w:rsidRDefault="000329EF">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bookmarkStart w:id="13" w:name="_heading=h.2s8eyo1" w:colFirst="0" w:colLast="0"/>
      <w:bookmarkEnd w:id="13"/>
    </w:p>
    <w:p w14:paraId="2F3DCB4E" w14:textId="34B6EF2A" w:rsidR="000329EF" w:rsidRPr="00DC353C" w:rsidRDefault="00000000" w:rsidP="00C401AC">
      <w:pPr>
        <w:pBdr>
          <w:top w:val="nil"/>
          <w:left w:val="nil"/>
          <w:bottom w:val="nil"/>
          <w:right w:val="nil"/>
          <w:between w:val="nil"/>
        </w:pBdr>
        <w:spacing w:after="200" w:line="276" w:lineRule="auto"/>
        <w:ind w:leftChars="0" w:left="0" w:firstLineChars="0" w:firstLine="0"/>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w:t>
      </w:r>
      <w:r w:rsidR="00DC353C">
        <w:rPr>
          <w:rFonts w:ascii="Aptos Light" w:eastAsia="Calibri" w:hAnsi="Aptos Light" w:cs="Calibri"/>
          <w:color w:val="000000"/>
          <w:sz w:val="20"/>
          <w:szCs w:val="20"/>
        </w:rPr>
        <w:t xml:space="preserve"> </w:t>
      </w:r>
      <w:r w:rsidRPr="00DC353C">
        <w:rPr>
          <w:rFonts w:ascii="Aptos Light" w:eastAsia="Calibri" w:hAnsi="Aptos Light" w:cs="Calibri"/>
          <w:color w:val="000000"/>
          <w:sz w:val="20"/>
          <w:szCs w:val="20"/>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70AD4A72" w14:textId="77777777" w:rsidR="000329EF" w:rsidRPr="00DC353C" w:rsidRDefault="00000000" w:rsidP="00C401AC">
      <w:pPr>
        <w:pBdr>
          <w:top w:val="nil"/>
          <w:left w:val="nil"/>
          <w:bottom w:val="nil"/>
          <w:right w:val="nil"/>
          <w:between w:val="nil"/>
        </w:pBdr>
        <w:spacing w:after="200" w:line="276" w:lineRule="auto"/>
        <w:ind w:leftChars="0" w:left="0" w:firstLineChars="0" w:firstLine="0"/>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 che l’indicazione dei propri costi di manodopera e degli oneri aziendali di sicurezza all’interno dell’offerta economica è derivata da una valutazione effettuata sulla base delle attuali capacità produttive dell’impresa e dei costi effettivi sino ad oggi sostenuti, posti in rapporto all’appalto cui si concorre;</w:t>
      </w:r>
    </w:p>
    <w:p w14:paraId="430DF2D2" w14:textId="77777777" w:rsidR="000329EF" w:rsidRPr="00DC353C" w:rsidRDefault="00000000" w:rsidP="00C401AC">
      <w:pPr>
        <w:pBdr>
          <w:top w:val="nil"/>
          <w:left w:val="nil"/>
          <w:bottom w:val="nil"/>
          <w:right w:val="nil"/>
          <w:between w:val="nil"/>
        </w:pBdr>
        <w:spacing w:after="200" w:line="276" w:lineRule="auto"/>
        <w:ind w:leftChars="0" w:left="0" w:firstLineChars="0" w:firstLine="0"/>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 che pertanto, sulla base della stima effettuata, l’indicazione del corrispettivo contrattuale proposto e del conseguente ribasso è remunerativo per l’impresa, tenendo conto di tutte le condizioni necessarie per l’esecuzione dei lavori, con particolare riferimento al costo della manodopera e degli oneri aziendali di sicurezza;</w:t>
      </w:r>
    </w:p>
    <w:p w14:paraId="0929426D" w14:textId="77777777" w:rsidR="000329EF" w:rsidRPr="00DC353C" w:rsidRDefault="00000000" w:rsidP="00C401AC">
      <w:pPr>
        <w:pBdr>
          <w:top w:val="nil"/>
          <w:left w:val="nil"/>
          <w:bottom w:val="nil"/>
          <w:right w:val="nil"/>
          <w:between w:val="nil"/>
        </w:pBdr>
        <w:spacing w:after="200" w:line="276" w:lineRule="auto"/>
        <w:ind w:leftChars="0" w:left="0" w:firstLineChars="0" w:firstLine="0"/>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 di accettare espressamente che la stazione appaltante, qualora l’offerta presentata risulti aggiudicataria, verifichi l’attendibilità degli impegni assunti da questa impresa la stazione appaltante valutando la sostenibilità economica del preventivo anche in relazione alla tutela dei diritti inderogabili dei lavoratori, potendo operare anche ai sensi dell’articolo 110 del D. Lgs 36/2023</w:t>
      </w:r>
    </w:p>
    <w:p w14:paraId="0EE604CD" w14:textId="77777777" w:rsidR="000329EF" w:rsidRPr="00DC353C" w:rsidRDefault="00000000">
      <w:pPr>
        <w:pBdr>
          <w:top w:val="nil"/>
          <w:left w:val="nil"/>
          <w:bottom w:val="nil"/>
          <w:right w:val="nil"/>
          <w:between w:val="nil"/>
        </w:pBdr>
        <w:tabs>
          <w:tab w:val="left" w:pos="1068"/>
        </w:tabs>
        <w:spacing w:before="120" w:after="120" w:line="240" w:lineRule="auto"/>
        <w:ind w:left="0" w:hanging="2"/>
        <w:jc w:val="center"/>
        <w:rPr>
          <w:rFonts w:ascii="Aptos Light" w:eastAsia="Calibri" w:hAnsi="Aptos Light" w:cs="Calibri"/>
          <w:color w:val="000000"/>
          <w:sz w:val="20"/>
          <w:szCs w:val="20"/>
        </w:rPr>
      </w:pPr>
      <w:r w:rsidRPr="00DC353C">
        <w:rPr>
          <w:rFonts w:ascii="Aptos Light" w:eastAsia="Calibri" w:hAnsi="Aptos Light" w:cs="Calibri"/>
          <w:b/>
          <w:color w:val="000000"/>
          <w:sz w:val="20"/>
          <w:szCs w:val="20"/>
        </w:rPr>
        <w:t>DICHIARA</w:t>
      </w:r>
      <w:r w:rsidRPr="00DC353C">
        <w:rPr>
          <w:rFonts w:ascii="Aptos Light" w:eastAsia="Calibri" w:hAnsi="Aptos Light" w:cs="Calibri"/>
          <w:color w:val="000000"/>
          <w:sz w:val="20"/>
          <w:szCs w:val="20"/>
          <w:vertAlign w:val="superscript"/>
        </w:rPr>
        <w:t xml:space="preserve"> </w:t>
      </w:r>
    </w:p>
    <w:p w14:paraId="2952DE9A" w14:textId="276AE40C" w:rsidR="000329EF" w:rsidRPr="00DC353C" w:rsidRDefault="00000000">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ai fini della piena conoscenza ed efficacia delle comunicazioni:</w:t>
      </w:r>
    </w:p>
    <w:p w14:paraId="6B328146" w14:textId="77777777" w:rsidR="000329EF" w:rsidRPr="00DC353C" w:rsidRDefault="000329EF">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p>
    <w:p w14:paraId="0B9657A3" w14:textId="77777777" w:rsidR="000329EF" w:rsidRPr="00DC353C" w:rsidRDefault="00000000">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 xml:space="preserve">☐- quale </w:t>
      </w:r>
      <w:r w:rsidRPr="00DC353C">
        <w:rPr>
          <w:rFonts w:ascii="Aptos Light" w:eastAsia="Calibri" w:hAnsi="Aptos Light" w:cs="Calibri"/>
          <w:b/>
          <w:smallCaps/>
          <w:color w:val="000000"/>
          <w:sz w:val="20"/>
          <w:szCs w:val="20"/>
        </w:rPr>
        <w:t>OPERATORE IN FORMA SINGOLA</w:t>
      </w:r>
      <w:r w:rsidRPr="00DC353C">
        <w:rPr>
          <w:rFonts w:ascii="Aptos Light" w:eastAsia="Calibri" w:hAnsi="Aptos Light" w:cs="Calibri"/>
          <w:color w:val="000000"/>
          <w:sz w:val="20"/>
          <w:szCs w:val="20"/>
        </w:rPr>
        <w:t xml:space="preserve"> ovvero </w:t>
      </w:r>
      <w:r w:rsidRPr="00DC353C">
        <w:rPr>
          <w:rFonts w:ascii="Aptos Light" w:eastAsia="Calibri" w:hAnsi="Aptos Light" w:cs="Calibri"/>
          <w:b/>
          <w:color w:val="000000"/>
          <w:sz w:val="20"/>
          <w:szCs w:val="20"/>
        </w:rPr>
        <w:t xml:space="preserve">MANDATARIO </w:t>
      </w:r>
      <w:r w:rsidRPr="00DC353C">
        <w:rPr>
          <w:rFonts w:ascii="Aptos Light" w:eastAsia="Calibri" w:hAnsi="Aptos Light" w:cs="Calibri"/>
          <w:color w:val="000000"/>
          <w:sz w:val="20"/>
          <w:szCs w:val="20"/>
        </w:rPr>
        <w:t xml:space="preserve">di RTI </w:t>
      </w:r>
    </w:p>
    <w:tbl>
      <w:tblPr>
        <w:tblStyle w:val="aff1"/>
        <w:tblW w:w="946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2"/>
        <w:gridCol w:w="556"/>
        <w:gridCol w:w="704"/>
        <w:gridCol w:w="1240"/>
        <w:gridCol w:w="827"/>
        <w:gridCol w:w="1261"/>
        <w:gridCol w:w="629"/>
        <w:gridCol w:w="423"/>
        <w:gridCol w:w="1394"/>
        <w:gridCol w:w="1126"/>
        <w:gridCol w:w="881"/>
      </w:tblGrid>
      <w:tr w:rsidR="000329EF" w:rsidRPr="00DC353C" w14:paraId="3CCB728B" w14:textId="77777777">
        <w:tc>
          <w:tcPr>
            <w:tcW w:w="422" w:type="dxa"/>
            <w:tcBorders>
              <w:top w:val="nil"/>
              <w:left w:val="nil"/>
              <w:bottom w:val="nil"/>
              <w:right w:val="nil"/>
            </w:tcBorders>
          </w:tcPr>
          <w:p w14:paraId="21ACCFC6"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a)</w:t>
            </w:r>
          </w:p>
        </w:tc>
        <w:tc>
          <w:tcPr>
            <w:tcW w:w="9041" w:type="dxa"/>
            <w:gridSpan w:val="10"/>
            <w:tcBorders>
              <w:top w:val="nil"/>
              <w:left w:val="nil"/>
              <w:bottom w:val="nil"/>
              <w:right w:val="nil"/>
            </w:tcBorders>
          </w:tcPr>
          <w:p w14:paraId="7DABA44F"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 xml:space="preserve">di </w:t>
            </w:r>
            <w:proofErr w:type="spellStart"/>
            <w:r w:rsidRPr="00DC353C">
              <w:rPr>
                <w:rFonts w:ascii="Aptos Light" w:hAnsi="Aptos Light" w:cs="Calibri"/>
                <w:color w:val="000000"/>
                <w:sz w:val="20"/>
                <w:szCs w:val="20"/>
              </w:rPr>
              <w:t>eleggere</w:t>
            </w:r>
            <w:proofErr w:type="spellEnd"/>
            <w:r w:rsidRPr="00DC353C">
              <w:rPr>
                <w:rFonts w:ascii="Aptos Light" w:hAnsi="Aptos Light" w:cs="Calibri"/>
                <w:color w:val="000000"/>
                <w:sz w:val="20"/>
                <w:szCs w:val="20"/>
              </w:rPr>
              <w:t xml:space="preserve">, ai </w:t>
            </w:r>
            <w:proofErr w:type="spellStart"/>
            <w:r w:rsidRPr="00DC353C">
              <w:rPr>
                <w:rFonts w:ascii="Aptos Light" w:hAnsi="Aptos Light" w:cs="Calibri"/>
                <w:color w:val="000000"/>
                <w:sz w:val="20"/>
                <w:szCs w:val="20"/>
              </w:rPr>
              <w:t>fini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della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presente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procedura</w:t>
            </w:r>
            <w:proofErr w:type="spellEnd"/>
            <w:r w:rsidRPr="00DC353C">
              <w:rPr>
                <w:rFonts w:ascii="Aptos Light" w:hAnsi="Aptos Light" w:cs="Calibri"/>
                <w:color w:val="000000"/>
                <w:sz w:val="20"/>
                <w:szCs w:val="20"/>
              </w:rPr>
              <w:t xml:space="preserve">, il proprio </w:t>
            </w:r>
            <w:proofErr w:type="spellStart"/>
            <w:r w:rsidRPr="00DC353C">
              <w:rPr>
                <w:rFonts w:ascii="Aptos Light" w:hAnsi="Aptos Light" w:cs="Calibri"/>
                <w:color w:val="000000"/>
                <w:sz w:val="20"/>
                <w:szCs w:val="20"/>
              </w:rPr>
              <w:t>domicilio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all’indirizzo</w:t>
            </w:r>
            <w:proofErr w:type="spellEnd"/>
            <w:r w:rsidRPr="00DC353C">
              <w:rPr>
                <w:rFonts w:ascii="Aptos Light" w:hAnsi="Aptos Light" w:cs="Calibri"/>
                <w:color w:val="000000"/>
                <w:sz w:val="20"/>
                <w:szCs w:val="20"/>
              </w:rPr>
              <w:t>:</w:t>
            </w:r>
          </w:p>
        </w:tc>
      </w:tr>
      <w:tr w:rsidR="000329EF" w:rsidRPr="00DC353C" w14:paraId="3A2BA634" w14:textId="77777777">
        <w:tc>
          <w:tcPr>
            <w:tcW w:w="422" w:type="dxa"/>
            <w:tcBorders>
              <w:top w:val="nil"/>
              <w:left w:val="nil"/>
              <w:bottom w:val="nil"/>
              <w:right w:val="nil"/>
            </w:tcBorders>
          </w:tcPr>
          <w:p w14:paraId="63F62479"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556" w:type="dxa"/>
            <w:tcBorders>
              <w:top w:val="nil"/>
              <w:left w:val="nil"/>
              <w:bottom w:val="nil"/>
              <w:right w:val="nil"/>
            </w:tcBorders>
          </w:tcPr>
          <w:p w14:paraId="74E217F6"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w:t>
            </w:r>
          </w:p>
        </w:tc>
        <w:tc>
          <w:tcPr>
            <w:tcW w:w="8485" w:type="dxa"/>
            <w:gridSpan w:val="9"/>
            <w:tcBorders>
              <w:top w:val="nil"/>
              <w:left w:val="nil"/>
              <w:bottom w:val="nil"/>
              <w:right w:val="nil"/>
            </w:tcBorders>
          </w:tcPr>
          <w:p w14:paraId="20BE28B0"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roofErr w:type="spellStart"/>
            <w:r w:rsidRPr="00DC353C">
              <w:rPr>
                <w:rFonts w:ascii="Aptos Light" w:hAnsi="Aptos Light" w:cs="Calibri"/>
                <w:color w:val="000000"/>
                <w:sz w:val="20"/>
                <w:szCs w:val="20"/>
              </w:rPr>
              <w:t>riportato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all’inizio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della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presente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dichiarazione</w:t>
            </w:r>
            <w:proofErr w:type="spellEnd"/>
            <w:r w:rsidRPr="00DC353C">
              <w:rPr>
                <w:rFonts w:ascii="Aptos Light" w:hAnsi="Aptos Light" w:cs="Calibri"/>
                <w:color w:val="000000"/>
                <w:sz w:val="20"/>
                <w:szCs w:val="20"/>
              </w:rPr>
              <w:t>;</w:t>
            </w:r>
          </w:p>
        </w:tc>
      </w:tr>
      <w:tr w:rsidR="000329EF" w:rsidRPr="00DC353C" w14:paraId="6A9431C9" w14:textId="77777777">
        <w:tc>
          <w:tcPr>
            <w:tcW w:w="422" w:type="dxa"/>
            <w:tcBorders>
              <w:top w:val="nil"/>
              <w:left w:val="nil"/>
              <w:bottom w:val="nil"/>
              <w:right w:val="nil"/>
            </w:tcBorders>
          </w:tcPr>
          <w:p w14:paraId="3793F08F"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556" w:type="dxa"/>
            <w:tcBorders>
              <w:top w:val="nil"/>
              <w:left w:val="nil"/>
              <w:bottom w:val="nil"/>
              <w:right w:val="nil"/>
            </w:tcBorders>
          </w:tcPr>
          <w:p w14:paraId="4180655B"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bookmarkStart w:id="14" w:name="bookmark=id.17dp8vu" w:colFirst="0" w:colLast="0"/>
            <w:bookmarkEnd w:id="14"/>
            <w:r w:rsidRPr="00DC353C">
              <w:rPr>
                <w:rFonts w:ascii="Aptos Light" w:hAnsi="Aptos Light" w:cs="Calibri"/>
                <w:color w:val="000000"/>
                <w:sz w:val="20"/>
                <w:szCs w:val="20"/>
              </w:rPr>
              <w:t>☐-</w:t>
            </w:r>
          </w:p>
        </w:tc>
        <w:tc>
          <w:tcPr>
            <w:tcW w:w="1944" w:type="dxa"/>
            <w:gridSpan w:val="2"/>
            <w:tcBorders>
              <w:top w:val="nil"/>
              <w:left w:val="nil"/>
              <w:bottom w:val="nil"/>
              <w:right w:val="nil"/>
            </w:tcBorders>
          </w:tcPr>
          <w:p w14:paraId="75BD31DE"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via/piazza/</w:t>
            </w:r>
            <w:proofErr w:type="spellStart"/>
            <w:r w:rsidRPr="00DC353C">
              <w:rPr>
                <w:rFonts w:ascii="Aptos Light" w:hAnsi="Aptos Light" w:cs="Calibri"/>
                <w:color w:val="000000"/>
                <w:sz w:val="20"/>
                <w:szCs w:val="20"/>
              </w:rPr>
              <w:t>altro</w:t>
            </w:r>
            <w:proofErr w:type="spellEnd"/>
            <w:r w:rsidRPr="00DC353C">
              <w:rPr>
                <w:rFonts w:ascii="Aptos Light" w:hAnsi="Aptos Light" w:cs="Calibri"/>
                <w:color w:val="000000"/>
                <w:sz w:val="20"/>
                <w:szCs w:val="20"/>
              </w:rPr>
              <w:t>:</w:t>
            </w:r>
          </w:p>
        </w:tc>
        <w:tc>
          <w:tcPr>
            <w:tcW w:w="4534" w:type="dxa"/>
            <w:gridSpan w:val="5"/>
            <w:tcBorders>
              <w:top w:val="nil"/>
              <w:left w:val="nil"/>
              <w:bottom w:val="dotted" w:sz="4" w:space="0" w:color="000000"/>
              <w:right w:val="nil"/>
            </w:tcBorders>
          </w:tcPr>
          <w:p w14:paraId="762EFB5F"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1126" w:type="dxa"/>
            <w:tcBorders>
              <w:top w:val="nil"/>
              <w:left w:val="nil"/>
              <w:bottom w:val="nil"/>
              <w:right w:val="nil"/>
            </w:tcBorders>
          </w:tcPr>
          <w:p w14:paraId="036E50BE"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roofErr w:type="spellStart"/>
            <w:r w:rsidRPr="00DC353C">
              <w:rPr>
                <w:rFonts w:ascii="Aptos Light" w:hAnsi="Aptos Light" w:cs="Calibri"/>
                <w:color w:val="000000"/>
                <w:sz w:val="20"/>
                <w:szCs w:val="20"/>
              </w:rPr>
              <w:t>numero</w:t>
            </w:r>
            <w:proofErr w:type="spellEnd"/>
            <w:r w:rsidRPr="00DC353C">
              <w:rPr>
                <w:rFonts w:ascii="Aptos Light" w:hAnsi="Aptos Light" w:cs="Calibri"/>
                <w:color w:val="000000"/>
                <w:sz w:val="20"/>
                <w:szCs w:val="20"/>
              </w:rPr>
              <w:t>:</w:t>
            </w:r>
          </w:p>
        </w:tc>
        <w:tc>
          <w:tcPr>
            <w:tcW w:w="881" w:type="dxa"/>
            <w:tcBorders>
              <w:top w:val="nil"/>
              <w:left w:val="nil"/>
              <w:bottom w:val="dotted" w:sz="4" w:space="0" w:color="000000"/>
              <w:right w:val="nil"/>
            </w:tcBorders>
          </w:tcPr>
          <w:p w14:paraId="3A1C4BC9"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r>
      <w:tr w:rsidR="000329EF" w:rsidRPr="00DC353C" w14:paraId="4CC61041" w14:textId="77777777">
        <w:tc>
          <w:tcPr>
            <w:tcW w:w="422" w:type="dxa"/>
            <w:tcBorders>
              <w:top w:val="nil"/>
              <w:left w:val="nil"/>
              <w:bottom w:val="nil"/>
              <w:right w:val="nil"/>
            </w:tcBorders>
          </w:tcPr>
          <w:p w14:paraId="5246EF11"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556" w:type="dxa"/>
            <w:tcBorders>
              <w:top w:val="nil"/>
              <w:left w:val="nil"/>
              <w:bottom w:val="nil"/>
              <w:right w:val="nil"/>
            </w:tcBorders>
          </w:tcPr>
          <w:p w14:paraId="064E5378"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4032" w:type="dxa"/>
            <w:gridSpan w:val="4"/>
            <w:tcBorders>
              <w:top w:val="nil"/>
              <w:left w:val="nil"/>
              <w:bottom w:val="nil"/>
              <w:right w:val="nil"/>
            </w:tcBorders>
          </w:tcPr>
          <w:p w14:paraId="05E4D27A"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w:t>
            </w:r>
            <w:proofErr w:type="spellStart"/>
            <w:r w:rsidRPr="00DC353C">
              <w:rPr>
                <w:rFonts w:ascii="Aptos Light" w:hAnsi="Aptos Light" w:cs="Calibri"/>
                <w:color w:val="000000"/>
                <w:sz w:val="20"/>
                <w:szCs w:val="20"/>
              </w:rPr>
              <w:t>altre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indicazioni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presso</w:t>
            </w:r>
            <w:proofErr w:type="spellEnd"/>
            <w:r w:rsidRPr="00DC353C">
              <w:rPr>
                <w:rFonts w:ascii="Aptos Light" w:hAnsi="Aptos Light" w:cs="Calibri"/>
                <w:color w:val="000000"/>
                <w:sz w:val="20"/>
                <w:szCs w:val="20"/>
              </w:rPr>
              <w:t xml:space="preserve"> / </w:t>
            </w:r>
            <w:proofErr w:type="spellStart"/>
            <w:r w:rsidRPr="00DC353C">
              <w:rPr>
                <w:rFonts w:ascii="Aptos Light" w:hAnsi="Aptos Light" w:cs="Calibri"/>
                <w:color w:val="000000"/>
                <w:sz w:val="20"/>
                <w:szCs w:val="20"/>
              </w:rPr>
              <w:t>frazione</w:t>
            </w:r>
            <w:proofErr w:type="spellEnd"/>
            <w:r w:rsidRPr="00DC353C">
              <w:rPr>
                <w:rFonts w:ascii="Aptos Light" w:hAnsi="Aptos Light" w:cs="Calibri"/>
                <w:color w:val="000000"/>
                <w:sz w:val="20"/>
                <w:szCs w:val="20"/>
              </w:rPr>
              <w:t xml:space="preserve"> / </w:t>
            </w:r>
            <w:proofErr w:type="spellStart"/>
            <w:r w:rsidRPr="00DC353C">
              <w:rPr>
                <w:rFonts w:ascii="Aptos Light" w:hAnsi="Aptos Light" w:cs="Calibri"/>
                <w:color w:val="000000"/>
                <w:sz w:val="20"/>
                <w:szCs w:val="20"/>
              </w:rPr>
              <w:t>altro</w:t>
            </w:r>
            <w:proofErr w:type="spellEnd"/>
            <w:r w:rsidRPr="00DC353C">
              <w:rPr>
                <w:rFonts w:ascii="Aptos Light" w:hAnsi="Aptos Light" w:cs="Calibri"/>
                <w:color w:val="000000"/>
                <w:sz w:val="20"/>
                <w:szCs w:val="20"/>
              </w:rPr>
              <w:t>)</w:t>
            </w:r>
          </w:p>
        </w:tc>
        <w:tc>
          <w:tcPr>
            <w:tcW w:w="4453" w:type="dxa"/>
            <w:gridSpan w:val="5"/>
            <w:tcBorders>
              <w:top w:val="nil"/>
              <w:left w:val="nil"/>
              <w:bottom w:val="dotted" w:sz="4" w:space="0" w:color="000000"/>
              <w:right w:val="nil"/>
            </w:tcBorders>
          </w:tcPr>
          <w:p w14:paraId="366B486B"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r>
      <w:tr w:rsidR="000329EF" w:rsidRPr="00DC353C" w14:paraId="2308BACD" w14:textId="77777777">
        <w:tc>
          <w:tcPr>
            <w:tcW w:w="422" w:type="dxa"/>
            <w:tcBorders>
              <w:top w:val="nil"/>
              <w:left w:val="nil"/>
              <w:bottom w:val="nil"/>
              <w:right w:val="nil"/>
            </w:tcBorders>
          </w:tcPr>
          <w:p w14:paraId="656A7038"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556" w:type="dxa"/>
            <w:tcBorders>
              <w:top w:val="nil"/>
              <w:left w:val="nil"/>
              <w:bottom w:val="nil"/>
              <w:right w:val="nil"/>
            </w:tcBorders>
          </w:tcPr>
          <w:p w14:paraId="3F5FEFAF"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704" w:type="dxa"/>
            <w:tcBorders>
              <w:top w:val="nil"/>
              <w:left w:val="nil"/>
              <w:bottom w:val="nil"/>
              <w:right w:val="nil"/>
            </w:tcBorders>
          </w:tcPr>
          <w:p w14:paraId="5E7AD028"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CAP</w:t>
            </w:r>
          </w:p>
        </w:tc>
        <w:tc>
          <w:tcPr>
            <w:tcW w:w="1240" w:type="dxa"/>
            <w:tcBorders>
              <w:top w:val="nil"/>
              <w:left w:val="nil"/>
              <w:bottom w:val="dotted" w:sz="4" w:space="0" w:color="000000"/>
              <w:right w:val="nil"/>
            </w:tcBorders>
          </w:tcPr>
          <w:p w14:paraId="28908897"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827" w:type="dxa"/>
            <w:tcBorders>
              <w:top w:val="nil"/>
              <w:left w:val="nil"/>
              <w:bottom w:val="nil"/>
              <w:right w:val="nil"/>
            </w:tcBorders>
          </w:tcPr>
          <w:p w14:paraId="4BD4DE93"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roofErr w:type="spellStart"/>
            <w:r w:rsidRPr="00DC353C">
              <w:rPr>
                <w:rFonts w:ascii="Aptos Light" w:hAnsi="Aptos Light" w:cs="Calibri"/>
                <w:color w:val="000000"/>
                <w:sz w:val="20"/>
                <w:szCs w:val="20"/>
              </w:rPr>
              <w:t>città</w:t>
            </w:r>
            <w:proofErr w:type="spellEnd"/>
            <w:r w:rsidRPr="00DC353C">
              <w:rPr>
                <w:rFonts w:ascii="Aptos Light" w:hAnsi="Aptos Light" w:cs="Calibri"/>
                <w:color w:val="000000"/>
                <w:sz w:val="20"/>
                <w:szCs w:val="20"/>
              </w:rPr>
              <w:t>:</w:t>
            </w:r>
          </w:p>
        </w:tc>
        <w:tc>
          <w:tcPr>
            <w:tcW w:w="3707" w:type="dxa"/>
            <w:gridSpan w:val="4"/>
            <w:tcBorders>
              <w:top w:val="nil"/>
              <w:left w:val="nil"/>
              <w:bottom w:val="dotted" w:sz="4" w:space="0" w:color="000000"/>
              <w:right w:val="nil"/>
            </w:tcBorders>
          </w:tcPr>
          <w:p w14:paraId="406B7F73"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1126" w:type="dxa"/>
            <w:tcBorders>
              <w:top w:val="dotted" w:sz="4" w:space="0" w:color="000000"/>
              <w:left w:val="nil"/>
              <w:bottom w:val="nil"/>
              <w:right w:val="nil"/>
            </w:tcBorders>
          </w:tcPr>
          <w:p w14:paraId="770534A4"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roofErr w:type="spellStart"/>
            <w:r w:rsidRPr="00DC353C">
              <w:rPr>
                <w:rFonts w:ascii="Aptos Light" w:hAnsi="Aptos Light" w:cs="Calibri"/>
                <w:color w:val="000000"/>
                <w:sz w:val="20"/>
                <w:szCs w:val="20"/>
              </w:rPr>
              <w:t>provincia</w:t>
            </w:r>
            <w:proofErr w:type="spellEnd"/>
            <w:r w:rsidRPr="00DC353C">
              <w:rPr>
                <w:rFonts w:ascii="Aptos Light" w:hAnsi="Aptos Light" w:cs="Calibri"/>
                <w:color w:val="000000"/>
                <w:sz w:val="20"/>
                <w:szCs w:val="20"/>
              </w:rPr>
              <w:t>:</w:t>
            </w:r>
          </w:p>
        </w:tc>
        <w:tc>
          <w:tcPr>
            <w:tcW w:w="881" w:type="dxa"/>
            <w:tcBorders>
              <w:top w:val="dotted" w:sz="4" w:space="0" w:color="000000"/>
              <w:left w:val="nil"/>
              <w:bottom w:val="dotted" w:sz="4" w:space="0" w:color="000000"/>
              <w:right w:val="nil"/>
            </w:tcBorders>
          </w:tcPr>
          <w:p w14:paraId="1DC17DED"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r>
      <w:tr w:rsidR="000329EF" w:rsidRPr="00DC353C" w14:paraId="0249DD72" w14:textId="77777777">
        <w:tc>
          <w:tcPr>
            <w:tcW w:w="422" w:type="dxa"/>
            <w:tcBorders>
              <w:top w:val="nil"/>
              <w:left w:val="nil"/>
              <w:bottom w:val="nil"/>
              <w:right w:val="nil"/>
            </w:tcBorders>
          </w:tcPr>
          <w:p w14:paraId="20F30BD0"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lastRenderedPageBreak/>
              <w:t>b)</w:t>
            </w:r>
          </w:p>
        </w:tc>
        <w:tc>
          <w:tcPr>
            <w:tcW w:w="9041" w:type="dxa"/>
            <w:gridSpan w:val="10"/>
            <w:tcBorders>
              <w:top w:val="nil"/>
              <w:left w:val="nil"/>
              <w:bottom w:val="nil"/>
              <w:right w:val="nil"/>
            </w:tcBorders>
          </w:tcPr>
          <w:p w14:paraId="2718ED07"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 xml:space="preserve">di </w:t>
            </w:r>
            <w:proofErr w:type="spellStart"/>
            <w:r w:rsidRPr="00DC353C">
              <w:rPr>
                <w:rFonts w:ascii="Aptos Light" w:hAnsi="Aptos Light" w:cs="Calibri"/>
                <w:color w:val="000000"/>
                <w:sz w:val="20"/>
                <w:szCs w:val="20"/>
              </w:rPr>
              <w:t>avere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seguenti</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indirizzi</w:t>
            </w:r>
            <w:proofErr w:type="spellEnd"/>
            <w:r w:rsidRPr="00DC353C">
              <w:rPr>
                <w:rFonts w:ascii="Aptos Light" w:hAnsi="Aptos Light" w:cs="Calibri"/>
                <w:color w:val="000000"/>
                <w:sz w:val="20"/>
                <w:szCs w:val="20"/>
              </w:rPr>
              <w:t xml:space="preserve"> di </w:t>
            </w:r>
            <w:proofErr w:type="spellStart"/>
            <w:r w:rsidRPr="00DC353C">
              <w:rPr>
                <w:rFonts w:ascii="Aptos Light" w:hAnsi="Aptos Light" w:cs="Calibri"/>
                <w:color w:val="000000"/>
                <w:sz w:val="20"/>
                <w:szCs w:val="20"/>
              </w:rPr>
              <w:t>posta</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elettronica</w:t>
            </w:r>
            <w:proofErr w:type="spellEnd"/>
            <w:r w:rsidRPr="00DC353C">
              <w:rPr>
                <w:rFonts w:ascii="Aptos Light" w:hAnsi="Aptos Light" w:cs="Calibri"/>
                <w:color w:val="000000"/>
                <w:sz w:val="20"/>
                <w:szCs w:val="20"/>
              </w:rPr>
              <w:t xml:space="preserve">: </w:t>
            </w:r>
          </w:p>
        </w:tc>
      </w:tr>
      <w:tr w:rsidR="000329EF" w:rsidRPr="00DC353C" w14:paraId="7345A0F7" w14:textId="77777777">
        <w:tc>
          <w:tcPr>
            <w:tcW w:w="422" w:type="dxa"/>
            <w:tcBorders>
              <w:top w:val="nil"/>
              <w:left w:val="nil"/>
              <w:bottom w:val="nil"/>
              <w:right w:val="nil"/>
            </w:tcBorders>
          </w:tcPr>
          <w:p w14:paraId="66C0FEDB"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2500" w:type="dxa"/>
            <w:gridSpan w:val="3"/>
            <w:tcBorders>
              <w:top w:val="nil"/>
              <w:left w:val="nil"/>
              <w:bottom w:val="nil"/>
              <w:right w:val="nil"/>
            </w:tcBorders>
          </w:tcPr>
          <w:p w14:paraId="14FE0A5B"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 xml:space="preserve">- </w:t>
            </w:r>
            <w:proofErr w:type="spellStart"/>
            <w:r w:rsidRPr="00DC353C">
              <w:rPr>
                <w:rFonts w:ascii="Aptos Light" w:hAnsi="Aptos Light" w:cs="Calibri"/>
                <w:b/>
                <w:color w:val="000000"/>
                <w:sz w:val="20"/>
                <w:szCs w:val="20"/>
              </w:rPr>
              <w:t>certificata</w:t>
            </w:r>
            <w:proofErr w:type="spellEnd"/>
            <w:r w:rsidRPr="00DC353C">
              <w:rPr>
                <w:rFonts w:ascii="Aptos Light" w:hAnsi="Aptos Light" w:cs="Calibri"/>
                <w:b/>
                <w:color w:val="000000"/>
                <w:sz w:val="20"/>
                <w:szCs w:val="20"/>
              </w:rPr>
              <w:t xml:space="preserve"> (PEC)</w:t>
            </w:r>
            <w:r w:rsidRPr="00DC353C">
              <w:rPr>
                <w:rFonts w:ascii="Aptos Light" w:hAnsi="Aptos Light" w:cs="Calibri"/>
                <w:color w:val="000000"/>
                <w:sz w:val="20"/>
                <w:szCs w:val="20"/>
              </w:rPr>
              <w:t>:</w:t>
            </w:r>
          </w:p>
        </w:tc>
        <w:tc>
          <w:tcPr>
            <w:tcW w:w="2717" w:type="dxa"/>
            <w:gridSpan w:val="3"/>
            <w:tcBorders>
              <w:top w:val="nil"/>
              <w:left w:val="nil"/>
              <w:bottom w:val="dotted" w:sz="4" w:space="0" w:color="000000"/>
              <w:right w:val="nil"/>
            </w:tcBorders>
          </w:tcPr>
          <w:p w14:paraId="70DFF3A9"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423" w:type="dxa"/>
            <w:tcBorders>
              <w:top w:val="nil"/>
              <w:left w:val="nil"/>
              <w:bottom w:val="nil"/>
              <w:right w:val="nil"/>
            </w:tcBorders>
          </w:tcPr>
          <w:p w14:paraId="5A9399D9"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r w:rsidRPr="00DC353C">
              <w:rPr>
                <w:rFonts w:ascii="Aptos Light" w:hAnsi="Aptos Light" w:cs="Calibri"/>
                <w:color w:val="000000"/>
                <w:sz w:val="20"/>
                <w:szCs w:val="20"/>
              </w:rPr>
              <w:t>@</w:t>
            </w:r>
          </w:p>
        </w:tc>
        <w:tc>
          <w:tcPr>
            <w:tcW w:w="3401" w:type="dxa"/>
            <w:gridSpan w:val="3"/>
            <w:tcBorders>
              <w:top w:val="nil"/>
              <w:left w:val="nil"/>
              <w:bottom w:val="dotted" w:sz="4" w:space="0" w:color="000000"/>
              <w:right w:val="nil"/>
            </w:tcBorders>
          </w:tcPr>
          <w:p w14:paraId="6B81F29F"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r>
      <w:tr w:rsidR="000329EF" w:rsidRPr="00DC353C" w14:paraId="3D2D8AD3" w14:textId="77777777">
        <w:tc>
          <w:tcPr>
            <w:tcW w:w="422" w:type="dxa"/>
            <w:tcBorders>
              <w:top w:val="nil"/>
              <w:left w:val="nil"/>
              <w:bottom w:val="nil"/>
              <w:right w:val="nil"/>
            </w:tcBorders>
          </w:tcPr>
          <w:p w14:paraId="513D1073" w14:textId="77777777" w:rsidR="000329EF" w:rsidRPr="00DC353C" w:rsidRDefault="000329EF">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
        </w:tc>
        <w:tc>
          <w:tcPr>
            <w:tcW w:w="9041" w:type="dxa"/>
            <w:gridSpan w:val="10"/>
            <w:tcBorders>
              <w:top w:val="nil"/>
              <w:left w:val="nil"/>
              <w:bottom w:val="nil"/>
              <w:right w:val="nil"/>
            </w:tcBorders>
          </w:tcPr>
          <w:p w14:paraId="2EACFB32" w14:textId="77777777" w:rsidR="000329EF" w:rsidRPr="00DC353C" w:rsidRDefault="00000000">
            <w:pPr>
              <w:widowControl/>
              <w:pBdr>
                <w:top w:val="nil"/>
                <w:left w:val="nil"/>
                <w:bottom w:val="nil"/>
                <w:right w:val="nil"/>
                <w:between w:val="nil"/>
              </w:pBdr>
              <w:spacing w:before="40" w:after="40" w:line="240" w:lineRule="auto"/>
              <w:ind w:left="0" w:hanging="2"/>
              <w:jc w:val="both"/>
              <w:rPr>
                <w:rFonts w:ascii="Aptos Light" w:hAnsi="Aptos Light" w:cs="Calibri"/>
                <w:color w:val="000000"/>
                <w:sz w:val="20"/>
                <w:szCs w:val="20"/>
              </w:rPr>
            </w:pPr>
            <w:proofErr w:type="spellStart"/>
            <w:r w:rsidRPr="00DC353C">
              <w:rPr>
                <w:rFonts w:ascii="Aptos Light" w:hAnsi="Aptos Light" w:cs="Calibri"/>
                <w:color w:val="000000"/>
                <w:sz w:val="20"/>
                <w:szCs w:val="20"/>
              </w:rPr>
              <w:t>autorizzando</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espressamente</w:t>
            </w:r>
            <w:proofErr w:type="spellEnd"/>
            <w:r w:rsidRPr="00DC353C">
              <w:rPr>
                <w:rFonts w:ascii="Aptos Light" w:hAnsi="Aptos Light" w:cs="Calibri"/>
                <w:color w:val="000000"/>
                <w:sz w:val="20"/>
                <w:szCs w:val="20"/>
              </w:rPr>
              <w:t xml:space="preserve"> la </w:t>
            </w:r>
            <w:proofErr w:type="spellStart"/>
            <w:r w:rsidRPr="00DC353C">
              <w:rPr>
                <w:rFonts w:ascii="Aptos Light" w:hAnsi="Aptos Light" w:cs="Calibri"/>
                <w:color w:val="000000"/>
                <w:sz w:val="20"/>
                <w:szCs w:val="20"/>
              </w:rPr>
              <w:t>stazione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appaltante</w:t>
            </w:r>
            <w:proofErr w:type="spellEnd"/>
            <w:r w:rsidRPr="00DC353C">
              <w:rPr>
                <w:rFonts w:ascii="Aptos Light" w:hAnsi="Aptos Light" w:cs="Calibri"/>
                <w:color w:val="000000"/>
                <w:sz w:val="20"/>
                <w:szCs w:val="20"/>
              </w:rPr>
              <w:t xml:space="preserve"> </w:t>
            </w:r>
            <w:proofErr w:type="spellStart"/>
            <w:r w:rsidRPr="00DC353C">
              <w:rPr>
                <w:rFonts w:ascii="Aptos Light" w:hAnsi="Aptos Light" w:cs="Calibri"/>
                <w:color w:val="000000"/>
                <w:sz w:val="20"/>
                <w:szCs w:val="20"/>
              </w:rPr>
              <w:t>all’utilizzo</w:t>
            </w:r>
            <w:proofErr w:type="spellEnd"/>
            <w:r w:rsidRPr="00DC353C">
              <w:rPr>
                <w:rFonts w:ascii="Aptos Light" w:hAnsi="Aptos Light" w:cs="Calibri"/>
                <w:color w:val="000000"/>
                <w:sz w:val="20"/>
                <w:szCs w:val="20"/>
              </w:rPr>
              <w:t xml:space="preserve"> di </w:t>
            </w:r>
            <w:proofErr w:type="spellStart"/>
            <w:r w:rsidRPr="00DC353C">
              <w:rPr>
                <w:rFonts w:ascii="Aptos Light" w:hAnsi="Aptos Light" w:cs="Calibri"/>
                <w:color w:val="000000"/>
                <w:sz w:val="20"/>
                <w:szCs w:val="20"/>
              </w:rPr>
              <w:t>questo</w:t>
            </w:r>
            <w:proofErr w:type="spellEnd"/>
            <w:r w:rsidRPr="00DC353C">
              <w:rPr>
                <w:rFonts w:ascii="Aptos Light" w:hAnsi="Aptos Light" w:cs="Calibri"/>
                <w:color w:val="000000"/>
                <w:sz w:val="20"/>
                <w:szCs w:val="20"/>
              </w:rPr>
              <w:t xml:space="preserve"> mezzo di </w:t>
            </w:r>
            <w:proofErr w:type="spellStart"/>
            <w:r w:rsidRPr="00DC353C">
              <w:rPr>
                <w:rFonts w:ascii="Aptos Light" w:hAnsi="Aptos Light" w:cs="Calibri"/>
                <w:color w:val="000000"/>
                <w:sz w:val="20"/>
                <w:szCs w:val="20"/>
              </w:rPr>
              <w:t>comunicazione</w:t>
            </w:r>
            <w:proofErr w:type="spellEnd"/>
            <w:r w:rsidRPr="00DC353C">
              <w:rPr>
                <w:rFonts w:ascii="Aptos Light" w:hAnsi="Aptos Light" w:cs="Calibri"/>
                <w:color w:val="000000"/>
                <w:sz w:val="20"/>
                <w:szCs w:val="20"/>
              </w:rPr>
              <w:t>;</w:t>
            </w:r>
          </w:p>
        </w:tc>
      </w:tr>
    </w:tbl>
    <w:p w14:paraId="17339C71" w14:textId="77777777" w:rsidR="000329EF" w:rsidRPr="00DC353C" w:rsidRDefault="00000000">
      <w:pPr>
        <w:pBdr>
          <w:top w:val="nil"/>
          <w:left w:val="nil"/>
          <w:bottom w:val="nil"/>
          <w:right w:val="nil"/>
          <w:between w:val="nil"/>
        </w:pBdr>
        <w:spacing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 xml:space="preserve">☐- quale </w:t>
      </w:r>
      <w:r w:rsidRPr="00DC353C">
        <w:rPr>
          <w:rFonts w:ascii="Aptos Light" w:eastAsia="Calibri" w:hAnsi="Aptos Light" w:cs="Calibri"/>
          <w:b/>
          <w:color w:val="000000"/>
          <w:sz w:val="20"/>
          <w:szCs w:val="20"/>
        </w:rPr>
        <w:t xml:space="preserve">MANDANTE </w:t>
      </w:r>
      <w:r w:rsidRPr="00DC353C">
        <w:rPr>
          <w:rFonts w:ascii="Aptos Light" w:eastAsia="Calibri" w:hAnsi="Aptos Light" w:cs="Calibri"/>
          <w:color w:val="000000"/>
          <w:sz w:val="20"/>
          <w:szCs w:val="20"/>
        </w:rPr>
        <w:t>di RTI di accettare che tutte le comunicazioni relative alla presente procedura siano inviate al mandatario all’indirizzo di posta elettronica certificata indicata dallo stesso mandatario</w:t>
      </w:r>
    </w:p>
    <w:p w14:paraId="32056215" w14:textId="77777777" w:rsidR="000329EF" w:rsidRPr="00DC353C" w:rsidRDefault="000329EF">
      <w:pPr>
        <w:pBdr>
          <w:top w:val="nil"/>
          <w:left w:val="nil"/>
          <w:bottom w:val="nil"/>
          <w:right w:val="nil"/>
          <w:between w:val="nil"/>
        </w:pBdr>
        <w:tabs>
          <w:tab w:val="left" w:pos="1068"/>
        </w:tabs>
        <w:spacing w:before="120" w:after="120" w:line="240" w:lineRule="auto"/>
        <w:ind w:left="0" w:hanging="2"/>
        <w:jc w:val="center"/>
        <w:rPr>
          <w:rFonts w:ascii="Aptos Light" w:eastAsia="Calibri" w:hAnsi="Aptos Light" w:cs="Calibri"/>
          <w:color w:val="000000"/>
          <w:sz w:val="20"/>
          <w:szCs w:val="20"/>
        </w:rPr>
      </w:pPr>
    </w:p>
    <w:p w14:paraId="1390A0F7" w14:textId="77777777" w:rsidR="000329EF" w:rsidRPr="00DC353C" w:rsidRDefault="00000000">
      <w:pPr>
        <w:pBdr>
          <w:top w:val="nil"/>
          <w:left w:val="nil"/>
          <w:bottom w:val="nil"/>
          <w:right w:val="nil"/>
          <w:between w:val="nil"/>
        </w:pBdr>
        <w:tabs>
          <w:tab w:val="left" w:pos="1068"/>
        </w:tabs>
        <w:spacing w:before="120" w:after="120" w:line="240" w:lineRule="auto"/>
        <w:ind w:left="0" w:hanging="2"/>
        <w:jc w:val="center"/>
        <w:rPr>
          <w:rFonts w:ascii="Aptos Light" w:eastAsia="Calibri" w:hAnsi="Aptos Light" w:cs="Calibri"/>
          <w:color w:val="000000"/>
          <w:sz w:val="20"/>
          <w:szCs w:val="20"/>
        </w:rPr>
      </w:pPr>
      <w:r w:rsidRPr="00DC353C">
        <w:rPr>
          <w:rFonts w:ascii="Aptos Light" w:eastAsia="Calibri" w:hAnsi="Aptos Light" w:cs="Calibri"/>
          <w:b/>
          <w:color w:val="000000"/>
          <w:sz w:val="20"/>
          <w:szCs w:val="20"/>
        </w:rPr>
        <w:t>DICHIARA</w:t>
      </w:r>
      <w:r w:rsidRPr="00DC353C">
        <w:rPr>
          <w:rFonts w:ascii="Aptos Light" w:eastAsia="Calibri" w:hAnsi="Aptos Light" w:cs="Calibri"/>
          <w:color w:val="000000"/>
          <w:sz w:val="20"/>
          <w:szCs w:val="20"/>
          <w:vertAlign w:val="superscript"/>
        </w:rPr>
        <w:t xml:space="preserve"> </w:t>
      </w:r>
    </w:p>
    <w:p w14:paraId="2E7BD556" w14:textId="7A485487" w:rsidR="000329EF" w:rsidRPr="00DC353C" w:rsidRDefault="00000000">
      <w:pPr>
        <w:pBdr>
          <w:top w:val="nil"/>
          <w:left w:val="nil"/>
          <w:bottom w:val="nil"/>
          <w:right w:val="nil"/>
          <w:between w:val="nil"/>
        </w:pBdr>
        <w:spacing w:before="60" w:after="6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w:t>
      </w:r>
      <w:r w:rsidRPr="00DC353C">
        <w:rPr>
          <w:rFonts w:ascii="Aptos Light" w:eastAsia="Calibri" w:hAnsi="Aptos Light" w:cs="Calibri"/>
          <w:b/>
          <w:color w:val="000000"/>
          <w:sz w:val="20"/>
          <w:szCs w:val="20"/>
        </w:rPr>
        <w:t xml:space="preserve"> </w:t>
      </w:r>
      <w:r w:rsidRPr="00DC353C">
        <w:rPr>
          <w:rFonts w:ascii="Aptos Light" w:eastAsia="Calibri" w:hAnsi="Aptos Light" w:cs="Calibri"/>
          <w:color w:val="000000"/>
          <w:sz w:val="20"/>
          <w:szCs w:val="20"/>
        </w:rPr>
        <w:t>ai fini della acquisizione d’ufficio del DURC da parte della stazione appaltante (contraente), che il numero di Codice Fiscale di questo operatore è quello riportato all’inizio della presente dichiarazione.</w:t>
      </w:r>
    </w:p>
    <w:p w14:paraId="5FB40128" w14:textId="77777777" w:rsidR="000329EF" w:rsidRPr="00DC353C" w:rsidRDefault="000329EF">
      <w:pPr>
        <w:widowControl w:val="0"/>
        <w:pBdr>
          <w:top w:val="nil"/>
          <w:left w:val="nil"/>
          <w:bottom w:val="nil"/>
          <w:right w:val="nil"/>
          <w:between w:val="nil"/>
        </w:pBdr>
        <w:spacing w:before="120" w:after="120" w:line="240" w:lineRule="auto"/>
        <w:ind w:left="0" w:hanging="2"/>
        <w:jc w:val="both"/>
        <w:rPr>
          <w:rFonts w:ascii="Aptos Light" w:eastAsia="Calibri" w:hAnsi="Aptos Light" w:cs="Calibri"/>
          <w:color w:val="000000"/>
          <w:sz w:val="20"/>
          <w:szCs w:val="20"/>
        </w:rPr>
      </w:pPr>
    </w:p>
    <w:p w14:paraId="179D4F39" w14:textId="0C7A5C6B" w:rsidR="000329EF" w:rsidRPr="00DC353C" w:rsidRDefault="00000000">
      <w:pPr>
        <w:widowControl w:val="0"/>
        <w:pBdr>
          <w:top w:val="nil"/>
          <w:left w:val="nil"/>
          <w:bottom w:val="nil"/>
          <w:right w:val="nil"/>
          <w:between w:val="nil"/>
        </w:pBdr>
        <w:spacing w:before="120" w:after="12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 xml:space="preserve">Ai sensi del decreto legislativo 30 giugno 2003, n. 196 e </w:t>
      </w:r>
      <w:proofErr w:type="spellStart"/>
      <w:r w:rsidRPr="00DC353C">
        <w:rPr>
          <w:rFonts w:ascii="Aptos Light" w:eastAsia="Calibri" w:hAnsi="Aptos Light" w:cs="Calibri"/>
          <w:color w:val="000000"/>
          <w:sz w:val="20"/>
          <w:szCs w:val="20"/>
        </w:rPr>
        <w:t>sm</w:t>
      </w:r>
      <w:proofErr w:type="spellEnd"/>
      <w:r w:rsidRPr="00DC353C">
        <w:rPr>
          <w:rFonts w:ascii="Aptos Light" w:eastAsia="Calibri" w:hAnsi="Aptos Light" w:cs="Calibri"/>
          <w:color w:val="000000"/>
          <w:sz w:val="20"/>
          <w:szCs w:val="20"/>
        </w:rPr>
        <w:t xml:space="preserve"> e del Regolamento UE 2016/679, autorizza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la comunicazione ai funzionari e agli incaricati dell’organismo appaltante o dell’amministrazione aggiudicatrice, nonché agli eventuali controinteressati che ne facciano legittima e motivata richiesta.</w:t>
      </w:r>
    </w:p>
    <w:p w14:paraId="08F50292" w14:textId="17609FB8" w:rsidR="000329EF" w:rsidRPr="00DC353C" w:rsidRDefault="00000000">
      <w:pPr>
        <w:widowControl w:val="0"/>
        <w:pBdr>
          <w:top w:val="nil"/>
          <w:left w:val="nil"/>
          <w:bottom w:val="nil"/>
          <w:right w:val="nil"/>
          <w:between w:val="nil"/>
        </w:pBdr>
        <w:spacing w:before="120" w:after="12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 xml:space="preserve">La presente dichiarazione può essere sottoposta a verifica ai sensi dell’articolo 71 del d.P.R. n. 445 del 2000; a tale scopo si autorizza espressamente la Stazione appaltante ad acquisire presso le pubbliche amministrazioni i dati necessari per le </w:t>
      </w:r>
      <w:r w:rsidR="001A2712" w:rsidRPr="00DC353C">
        <w:rPr>
          <w:rFonts w:ascii="Aptos Light" w:eastAsia="Calibri" w:hAnsi="Aptos Light" w:cs="Calibri"/>
          <w:color w:val="000000"/>
          <w:sz w:val="20"/>
          <w:szCs w:val="20"/>
        </w:rPr>
        <w:t>già menzionate</w:t>
      </w:r>
      <w:r w:rsidRPr="00DC353C">
        <w:rPr>
          <w:rFonts w:ascii="Aptos Light" w:eastAsia="Calibri" w:hAnsi="Aptos Light" w:cs="Calibri"/>
          <w:color w:val="000000"/>
          <w:sz w:val="20"/>
          <w:szCs w:val="20"/>
        </w:rPr>
        <w:t xml:space="preserve"> verifiche, qualora tali dati siano in possesso delle </w:t>
      </w:r>
      <w:r w:rsidR="001A2712" w:rsidRPr="00DC353C">
        <w:rPr>
          <w:rFonts w:ascii="Aptos Light" w:eastAsia="Calibri" w:hAnsi="Aptos Light" w:cs="Calibri"/>
          <w:color w:val="000000"/>
          <w:sz w:val="20"/>
          <w:szCs w:val="20"/>
        </w:rPr>
        <w:t>già menzionate</w:t>
      </w:r>
      <w:r w:rsidRPr="00DC353C">
        <w:rPr>
          <w:rFonts w:ascii="Aptos Light" w:eastAsia="Calibri" w:hAnsi="Aptos Light" w:cs="Calibri"/>
          <w:color w:val="000000"/>
          <w:sz w:val="20"/>
          <w:szCs w:val="20"/>
        </w:rPr>
        <w:t xml:space="preserve"> pubbliche amministrazioni. </w:t>
      </w:r>
    </w:p>
    <w:p w14:paraId="3A704BBE" w14:textId="47783589" w:rsidR="000329EF" w:rsidRPr="00DC353C" w:rsidRDefault="00000000" w:rsidP="00C401AC">
      <w:pPr>
        <w:widowControl w:val="0"/>
        <w:pBdr>
          <w:top w:val="nil"/>
          <w:left w:val="nil"/>
          <w:bottom w:val="nil"/>
          <w:right w:val="nil"/>
          <w:between w:val="nil"/>
        </w:pBdr>
        <w:spacing w:before="120" w:after="120" w:line="240" w:lineRule="auto"/>
        <w:ind w:left="-2" w:firstLineChars="0" w:firstLine="0"/>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 xml:space="preserve">Dichiara di essere consapevole che, qualora affidatario del contratto, i pagamenti conseguenti all’esecuzione dei </w:t>
      </w:r>
      <w:r w:rsidR="00C401AC">
        <w:rPr>
          <w:rFonts w:ascii="Aptos Light" w:eastAsia="Calibri" w:hAnsi="Aptos Light" w:cs="Calibri"/>
          <w:color w:val="000000"/>
          <w:sz w:val="20"/>
          <w:szCs w:val="20"/>
        </w:rPr>
        <w:t xml:space="preserve">servizi </w:t>
      </w:r>
      <w:r w:rsidRPr="00DC353C">
        <w:rPr>
          <w:rFonts w:ascii="Aptos Light" w:eastAsia="Calibri" w:hAnsi="Aptos Light" w:cs="Calibri"/>
          <w:color w:val="000000"/>
          <w:sz w:val="20"/>
          <w:szCs w:val="20"/>
        </w:rPr>
        <w:t>previsti nel progetto approvato dalla stazione appaltante avverranno comunque esclusivamente tramite lo strumento del bonifico bancario o postale ai sensi art.3 della   Legge 13 agosto 2010, n. 136 Piano straordinario contro le mafie, nonché delega al Governo in materia di normativa antimafia. Pertanto, il sottoscritto si impegna a rispettare e far rispettare (in caso di subappalti /subcontratti) gli obblighi di tracciabilità dei flussi finanziari di cui alla Legge 136/2010 sopra citata, consapevole che in caso di inadempimento agli obblighi della suddetta Legge si procede alla risoluzione del contratto.</w:t>
      </w:r>
    </w:p>
    <w:p w14:paraId="0116946A" w14:textId="53CAF9B8" w:rsidR="000329EF" w:rsidRPr="00DC353C" w:rsidRDefault="00000000">
      <w:pPr>
        <w:widowControl w:val="0"/>
        <w:pBdr>
          <w:top w:val="nil"/>
          <w:left w:val="nil"/>
          <w:bottom w:val="nil"/>
          <w:right w:val="nil"/>
          <w:between w:val="nil"/>
        </w:pBdr>
        <w:spacing w:before="280" w:after="28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Dichiara altresì 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5A48588F" w14:textId="670D65D8" w:rsidR="000329EF" w:rsidRPr="00DC353C" w:rsidRDefault="00000000">
      <w:pPr>
        <w:widowControl w:val="0"/>
        <w:pBdr>
          <w:top w:val="nil"/>
          <w:left w:val="nil"/>
          <w:bottom w:val="nil"/>
          <w:right w:val="nil"/>
          <w:between w:val="nil"/>
        </w:pBdr>
        <w:spacing w:before="120" w:after="12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Si impegna infine a trasmettere le integrazioni o le documentazioni richieste dalla stazione appaltante, con particolare riferimento alla trasmissione di ogni documentazione di comprova che la stazione appaltante ritenga opportuno richiedere al fine di verificare la qualificazione dell’impresa che rappresento.</w:t>
      </w:r>
    </w:p>
    <w:p w14:paraId="247A4CAE" w14:textId="77777777" w:rsidR="000329EF" w:rsidRPr="00DC353C" w:rsidRDefault="00000000">
      <w:pPr>
        <w:widowControl w:val="0"/>
        <w:pBdr>
          <w:top w:val="nil"/>
          <w:left w:val="nil"/>
          <w:bottom w:val="nil"/>
          <w:right w:val="nil"/>
          <w:between w:val="nil"/>
        </w:pBdr>
        <w:spacing w:before="120" w:after="120" w:line="240" w:lineRule="auto"/>
        <w:ind w:left="0" w:hanging="2"/>
        <w:jc w:val="both"/>
        <w:rPr>
          <w:rFonts w:ascii="Aptos Light" w:eastAsia="Calibri" w:hAnsi="Aptos Light" w:cs="Calibri"/>
          <w:color w:val="000000"/>
          <w:sz w:val="20"/>
          <w:szCs w:val="20"/>
        </w:rPr>
      </w:pPr>
      <w:r w:rsidRPr="00DC353C">
        <w:rPr>
          <w:rFonts w:ascii="Aptos Light" w:eastAsia="Calibri" w:hAnsi="Aptos Light" w:cs="Calibri"/>
          <w:color w:val="000000"/>
          <w:sz w:val="20"/>
          <w:szCs w:val="20"/>
        </w:rPr>
        <w:t>Ai sensi degli articoli 75 e 76 del d.P.R. 28 dicembre 2000, n. 445, consapevole dell’esclusione dalla procedura, della decadenza dalla partecipazione e dall’eventuale aggiudicazione, nonché della responsabilità penale per falso, cui va incontro in caso di dichiarazione mendace o contenente dati non più rispondenti a verità, la presente dichiarazione, composta da numero ______pagine, è sottoscritta in data ________ 202_.</w:t>
      </w:r>
    </w:p>
    <w:p w14:paraId="02DC6F47" w14:textId="77777777" w:rsidR="000329EF" w:rsidRPr="00DC353C" w:rsidRDefault="000329EF">
      <w:pPr>
        <w:pBdr>
          <w:top w:val="nil"/>
          <w:left w:val="nil"/>
          <w:bottom w:val="nil"/>
          <w:right w:val="nil"/>
          <w:between w:val="nil"/>
        </w:pBdr>
        <w:spacing w:before="60" w:after="60" w:line="240" w:lineRule="auto"/>
        <w:ind w:left="0" w:hanging="2"/>
        <w:rPr>
          <w:rFonts w:ascii="Aptos Light" w:eastAsia="Calibri" w:hAnsi="Aptos Light" w:cs="Calibri"/>
          <w:color w:val="000000"/>
          <w:sz w:val="20"/>
          <w:szCs w:val="20"/>
        </w:rPr>
      </w:pPr>
    </w:p>
    <w:p w14:paraId="5DA5B5E2" w14:textId="77777777" w:rsidR="000329EF" w:rsidRPr="00DC353C" w:rsidRDefault="00000000">
      <w:pPr>
        <w:pBdr>
          <w:top w:val="nil"/>
          <w:left w:val="nil"/>
          <w:bottom w:val="nil"/>
          <w:right w:val="nil"/>
          <w:between w:val="nil"/>
        </w:pBdr>
        <w:spacing w:before="60" w:after="60" w:line="240" w:lineRule="auto"/>
        <w:ind w:left="0" w:hanging="2"/>
        <w:jc w:val="center"/>
        <w:rPr>
          <w:rFonts w:ascii="Aptos Light" w:eastAsia="Calibri" w:hAnsi="Aptos Light" w:cs="Calibri"/>
          <w:color w:val="000000"/>
          <w:sz w:val="20"/>
          <w:szCs w:val="20"/>
        </w:rPr>
      </w:pPr>
      <w:r w:rsidRPr="00DC353C">
        <w:rPr>
          <w:rFonts w:ascii="Aptos Light" w:eastAsia="Calibri" w:hAnsi="Aptos Light" w:cs="Calibri"/>
          <w:color w:val="000000"/>
          <w:sz w:val="20"/>
          <w:szCs w:val="20"/>
        </w:rPr>
        <w:t xml:space="preserve">(firma digitale del legale rappresentante dell’operatore) </w:t>
      </w:r>
      <w:r w:rsidRPr="00DC353C">
        <w:rPr>
          <w:rFonts w:ascii="Aptos Light" w:eastAsia="Calibri" w:hAnsi="Aptos Light" w:cs="Calibri"/>
          <w:color w:val="000000"/>
          <w:sz w:val="20"/>
          <w:szCs w:val="20"/>
          <w:vertAlign w:val="superscript"/>
        </w:rPr>
        <w:footnoteReference w:id="17"/>
      </w:r>
    </w:p>
    <w:p w14:paraId="393F76B2" w14:textId="77777777" w:rsidR="000329EF" w:rsidRPr="00DC353C" w:rsidRDefault="000329EF">
      <w:pPr>
        <w:pBdr>
          <w:top w:val="nil"/>
          <w:left w:val="nil"/>
          <w:bottom w:val="nil"/>
          <w:right w:val="nil"/>
          <w:between w:val="nil"/>
        </w:pBdr>
        <w:spacing w:before="40" w:after="40" w:line="240" w:lineRule="auto"/>
        <w:ind w:left="0" w:hanging="2"/>
        <w:jc w:val="center"/>
        <w:rPr>
          <w:rFonts w:ascii="Aptos Light" w:eastAsia="Calibri" w:hAnsi="Aptos Light" w:cs="Calibri"/>
          <w:color w:val="000000"/>
          <w:sz w:val="20"/>
          <w:szCs w:val="20"/>
        </w:rPr>
      </w:pPr>
    </w:p>
    <w:p w14:paraId="52B9621B" w14:textId="77777777" w:rsidR="000329EF" w:rsidRPr="00DC353C" w:rsidRDefault="000329EF">
      <w:pPr>
        <w:pBdr>
          <w:top w:val="nil"/>
          <w:left w:val="nil"/>
          <w:bottom w:val="nil"/>
          <w:right w:val="nil"/>
          <w:between w:val="nil"/>
        </w:pBdr>
        <w:spacing w:before="40" w:after="40" w:line="240" w:lineRule="auto"/>
        <w:ind w:left="0" w:hanging="2"/>
        <w:jc w:val="center"/>
        <w:rPr>
          <w:rFonts w:ascii="Aptos Light" w:eastAsia="Calibri" w:hAnsi="Aptos Light" w:cs="Calibri"/>
          <w:color w:val="000000"/>
          <w:sz w:val="20"/>
          <w:szCs w:val="20"/>
        </w:rPr>
      </w:pPr>
    </w:p>
    <w:p w14:paraId="2CF57EAD" w14:textId="77777777" w:rsidR="000329EF" w:rsidRPr="00DC353C" w:rsidRDefault="00000000">
      <w:pPr>
        <w:pBdr>
          <w:top w:val="nil"/>
          <w:left w:val="nil"/>
          <w:bottom w:val="nil"/>
          <w:right w:val="nil"/>
          <w:between w:val="nil"/>
        </w:pBdr>
        <w:spacing w:before="40" w:after="40" w:line="240" w:lineRule="auto"/>
        <w:ind w:left="0" w:hanging="2"/>
        <w:jc w:val="center"/>
        <w:rPr>
          <w:rFonts w:ascii="Aptos Light" w:eastAsia="Calibri" w:hAnsi="Aptos Light" w:cs="Calibri"/>
          <w:color w:val="000000"/>
          <w:sz w:val="20"/>
          <w:szCs w:val="20"/>
        </w:rPr>
      </w:pPr>
      <w:r w:rsidRPr="00DC353C">
        <w:rPr>
          <w:rFonts w:ascii="Aptos Light" w:eastAsia="Calibri" w:hAnsi="Aptos Light" w:cs="Calibri"/>
          <w:color w:val="000000"/>
          <w:sz w:val="20"/>
          <w:szCs w:val="20"/>
        </w:rPr>
        <w:t>_____________________________________________________________</w:t>
      </w:r>
    </w:p>
    <w:p w14:paraId="075D2F47" w14:textId="77777777" w:rsidR="000329EF" w:rsidRPr="00DC353C" w:rsidRDefault="000329EF" w:rsidP="00B42EDD">
      <w:pPr>
        <w:pBdr>
          <w:top w:val="nil"/>
          <w:left w:val="nil"/>
          <w:bottom w:val="nil"/>
          <w:right w:val="nil"/>
          <w:between w:val="nil"/>
        </w:pBdr>
        <w:spacing w:before="80" w:line="240" w:lineRule="auto"/>
        <w:ind w:leftChars="0" w:left="0" w:firstLineChars="0" w:firstLine="0"/>
        <w:rPr>
          <w:rFonts w:ascii="Aptos Light" w:hAnsi="Aptos Light"/>
          <w:color w:val="222222"/>
          <w:sz w:val="20"/>
          <w:szCs w:val="20"/>
        </w:rPr>
      </w:pPr>
    </w:p>
    <w:sectPr w:rsidR="000329EF" w:rsidRPr="00DC353C">
      <w:pgSz w:w="11906" w:h="16838"/>
      <w:pgMar w:top="1417" w:right="1133"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25F5A" w14:textId="77777777" w:rsidR="00C35B18" w:rsidRDefault="00C35B18">
      <w:pPr>
        <w:spacing w:line="240" w:lineRule="auto"/>
        <w:ind w:left="0" w:hanging="2"/>
      </w:pPr>
      <w:r>
        <w:separator/>
      </w:r>
    </w:p>
  </w:endnote>
  <w:endnote w:type="continuationSeparator" w:id="0">
    <w:p w14:paraId="6F012551" w14:textId="77777777" w:rsidR="00C35B18" w:rsidRDefault="00C35B1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mune">
    <w:altName w:val="Calibri"/>
    <w:charset w:val="00"/>
    <w:family w:val="auto"/>
    <w:pitch w:val="variable"/>
    <w:sig w:usb0="80000007" w:usb1="00000010" w:usb2="00000000" w:usb3="00000000" w:csb0="00000003" w:csb1="00000000"/>
  </w:font>
  <w:font w:name="Verdana">
    <w:panose1 w:val="020B0604030504040204"/>
    <w:charset w:val="00"/>
    <w:family w:val="swiss"/>
    <w:pitch w:val="variable"/>
    <w:sig w:usb0="A00006FF" w:usb1="4000205B" w:usb2="00000010" w:usb3="00000000" w:csb0="0000019F" w:csb1="00000000"/>
  </w:font>
  <w:font w:name="Titillium">
    <w:altName w:val="Calibri"/>
    <w:panose1 w:val="00000000000000000000"/>
    <w:charset w:val="00"/>
    <w:family w:val="modern"/>
    <w:notTrueType/>
    <w:pitch w:val="variable"/>
    <w:sig w:usb0="00000007" w:usb1="00000001" w:usb2="00000000" w:usb3="00000000" w:csb0="00000093" w:csb1="00000000"/>
  </w:font>
  <w:font w:name="Titilium">
    <w:altName w:val="Times New Roman"/>
    <w:charset w:val="01"/>
    <w:family w:val="auto"/>
    <w:pitch w:val="default"/>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ptos Light">
    <w:charset w:val="00"/>
    <w:family w:val="swiss"/>
    <w:pitch w:val="variable"/>
    <w:sig w:usb0="20000287" w:usb1="00000003" w:usb2="00000000"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C041D" w14:textId="77777777" w:rsidR="00C35B18" w:rsidRDefault="00C35B18">
      <w:pPr>
        <w:spacing w:line="240" w:lineRule="auto"/>
        <w:ind w:left="0" w:hanging="2"/>
      </w:pPr>
      <w:r>
        <w:separator/>
      </w:r>
    </w:p>
  </w:footnote>
  <w:footnote w:type="continuationSeparator" w:id="0">
    <w:p w14:paraId="3B5A6F14" w14:textId="77777777" w:rsidR="00C35B18" w:rsidRDefault="00C35B18">
      <w:pPr>
        <w:spacing w:line="240" w:lineRule="auto"/>
        <w:ind w:left="0" w:hanging="2"/>
      </w:pPr>
      <w:r>
        <w:continuationSeparator/>
      </w:r>
    </w:p>
  </w:footnote>
  <w:footnote w:id="1">
    <w:p w14:paraId="38C93380" w14:textId="77777777" w:rsidR="000329EF" w:rsidRDefault="00000000">
      <w:pPr>
        <w:pBdr>
          <w:top w:val="nil"/>
          <w:left w:val="nil"/>
          <w:bottom w:val="nil"/>
          <w:right w:val="nil"/>
          <w:between w:val="nil"/>
        </w:pBdr>
        <w:spacing w:line="240" w:lineRule="auto"/>
        <w:ind w:left="0" w:hanging="2"/>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Indicare la carica o la qualifica del dichiarante</w:t>
      </w:r>
    </w:p>
  </w:footnote>
  <w:footnote w:id="2">
    <w:p w14:paraId="19C98C0B" w14:textId="77777777" w:rsidR="000329EF" w:rsidRDefault="00000000">
      <w:pPr>
        <w:pBdr>
          <w:top w:val="nil"/>
          <w:left w:val="nil"/>
          <w:bottom w:val="nil"/>
          <w:right w:val="nil"/>
          <w:between w:val="nil"/>
        </w:pBdr>
        <w:spacing w:line="240" w:lineRule="auto"/>
        <w:ind w:left="0" w:hanging="2"/>
        <w:rPr>
          <w:color w:val="000000"/>
          <w:sz w:val="20"/>
          <w:szCs w:val="20"/>
        </w:rPr>
      </w:pPr>
      <w:r>
        <w:rPr>
          <w:vertAlign w:val="superscript"/>
        </w:rPr>
        <w:footnoteRef/>
      </w:r>
      <w:r>
        <w:rPr>
          <w:rFonts w:ascii="Calibri" w:eastAsia="Calibri" w:hAnsi="Calibri" w:cs="Calibri"/>
          <w:color w:val="000000"/>
          <w:sz w:val="20"/>
          <w:szCs w:val="20"/>
        </w:rPr>
        <w:t xml:space="preserve"> Barrare una sola delle sei ipotesi nella prima colonna</w:t>
      </w:r>
    </w:p>
  </w:footnote>
  <w:footnote w:id="3">
    <w:p w14:paraId="640E53F7" w14:textId="77777777" w:rsidR="000329EF" w:rsidRDefault="00000000">
      <w:pPr>
        <w:pBdr>
          <w:top w:val="nil"/>
          <w:left w:val="nil"/>
          <w:bottom w:val="nil"/>
          <w:right w:val="nil"/>
          <w:between w:val="nil"/>
        </w:pBdr>
        <w:spacing w:line="240" w:lineRule="auto"/>
        <w:ind w:left="0" w:hanging="2"/>
        <w:rPr>
          <w:color w:val="000000"/>
          <w:sz w:val="20"/>
          <w:szCs w:val="20"/>
        </w:rPr>
      </w:pPr>
      <w:r>
        <w:rPr>
          <w:vertAlign w:val="superscript"/>
        </w:rPr>
        <w:footnoteRef/>
      </w:r>
      <w:r>
        <w:rPr>
          <w:color w:val="000000"/>
          <w:sz w:val="20"/>
          <w:szCs w:val="20"/>
        </w:rPr>
        <w:t xml:space="preserve"> Indicare la carica o la qualifica del dichiarante</w:t>
      </w:r>
    </w:p>
  </w:footnote>
  <w:footnote w:id="4">
    <w:p w14:paraId="14B81FFF" w14:textId="77777777" w:rsidR="000329EF" w:rsidRDefault="00000000">
      <w:pPr>
        <w:pBdr>
          <w:top w:val="nil"/>
          <w:left w:val="nil"/>
          <w:bottom w:val="nil"/>
          <w:right w:val="nil"/>
          <w:between w:val="nil"/>
        </w:pBdr>
        <w:spacing w:line="240" w:lineRule="auto"/>
        <w:ind w:left="0" w:hanging="2"/>
        <w:rPr>
          <w:color w:val="000000"/>
          <w:sz w:val="20"/>
          <w:szCs w:val="20"/>
        </w:rPr>
      </w:pPr>
      <w:r>
        <w:rPr>
          <w:vertAlign w:val="superscript"/>
        </w:rPr>
        <w:footnoteRef/>
      </w:r>
      <w:r>
        <w:rPr>
          <w:color w:val="000000"/>
          <w:sz w:val="20"/>
          <w:szCs w:val="20"/>
        </w:rPr>
        <w:t xml:space="preserve"> Barrare una sola delle sei ipotesi nella prima colonna</w:t>
      </w:r>
    </w:p>
  </w:footnote>
  <w:footnote w:id="5">
    <w:p w14:paraId="00C39780" w14:textId="77777777" w:rsidR="000329EF" w:rsidRDefault="00000000">
      <w:pPr>
        <w:pBdr>
          <w:top w:val="nil"/>
          <w:left w:val="nil"/>
          <w:bottom w:val="nil"/>
          <w:right w:val="nil"/>
          <w:between w:val="nil"/>
        </w:pBdr>
        <w:spacing w:line="240" w:lineRule="auto"/>
        <w:ind w:left="0" w:hanging="2"/>
        <w:jc w:val="both"/>
        <w:rPr>
          <w:rFonts w:ascii="Calibri" w:eastAsia="Calibri" w:hAnsi="Calibri" w:cs="Calibri"/>
          <w:color w:val="000000"/>
          <w:sz w:val="16"/>
          <w:szCs w:val="16"/>
        </w:rPr>
      </w:pPr>
      <w:r>
        <w:rPr>
          <w:vertAlign w:val="superscript"/>
        </w:rPr>
        <w:footnoteRef/>
      </w:r>
      <w:r>
        <w:rPr>
          <w:color w:val="000000"/>
          <w:sz w:val="16"/>
          <w:szCs w:val="16"/>
        </w:rPr>
        <w:t xml:space="preserve"> </w:t>
      </w:r>
      <w:r>
        <w:rPr>
          <w:rFonts w:ascii="Calibri" w:eastAsia="Calibri" w:hAnsi="Calibri" w:cs="Calibri"/>
          <w:b/>
          <w:color w:val="000000"/>
          <w:sz w:val="16"/>
          <w:szCs w:val="16"/>
        </w:rPr>
        <w:t>Cancellare l’intero punto se non si tratta di raggruppamenti temporanei o di consorzi ordinari (questa dichiarazione NON deve essere fatta dai consorzi fra società cooperative, consorzi tra imprese artigiane o consorzi stabili).</w:t>
      </w:r>
    </w:p>
  </w:footnote>
  <w:footnote w:id="6">
    <w:p w14:paraId="6A97B9AD" w14:textId="77777777" w:rsidR="000329EF" w:rsidRDefault="00000000">
      <w:pPr>
        <w:pBdr>
          <w:top w:val="nil"/>
          <w:left w:val="nil"/>
          <w:bottom w:val="nil"/>
          <w:right w:val="nil"/>
          <w:between w:val="nil"/>
        </w:pBdr>
        <w:spacing w:line="240" w:lineRule="auto"/>
        <w:ind w:left="0" w:hanging="2"/>
        <w:jc w:val="both"/>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Sopprimere le forme giuridiche non pertinenti al caso.</w:t>
      </w:r>
    </w:p>
  </w:footnote>
  <w:footnote w:id="7">
    <w:p w14:paraId="59BB1A2F" w14:textId="77777777" w:rsidR="000329EF" w:rsidRDefault="00000000">
      <w:pPr>
        <w:pBdr>
          <w:top w:val="nil"/>
          <w:left w:val="nil"/>
          <w:bottom w:val="nil"/>
          <w:right w:val="nil"/>
          <w:between w:val="nil"/>
        </w:pBdr>
        <w:spacing w:line="240" w:lineRule="auto"/>
        <w:ind w:left="0" w:hanging="2"/>
        <w:jc w:val="both"/>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Scegliere una sola opzione tra le due disponibili: la prima opzione se si tratta di impresa capogruppo mandataria, la seconda opzione se si tratta di impresa mandante.</w:t>
      </w:r>
    </w:p>
  </w:footnote>
  <w:footnote w:id="8">
    <w:p w14:paraId="79E8576F" w14:textId="77777777" w:rsidR="000329EF" w:rsidRDefault="00000000">
      <w:pPr>
        <w:pBdr>
          <w:top w:val="nil"/>
          <w:left w:val="nil"/>
          <w:bottom w:val="nil"/>
          <w:right w:val="nil"/>
          <w:between w:val="nil"/>
        </w:pBdr>
        <w:spacing w:line="240" w:lineRule="auto"/>
        <w:ind w:left="0" w:hanging="2"/>
        <w:jc w:val="both"/>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Se si tratta dell’unica mandante del raggruppamento, sopprimere le parole «e delle altre imprese mandanti».</w:t>
      </w:r>
    </w:p>
  </w:footnote>
  <w:footnote w:id="9">
    <w:p w14:paraId="616F3FC6" w14:textId="77777777" w:rsidR="000329EF" w:rsidRDefault="00000000">
      <w:pPr>
        <w:pBdr>
          <w:top w:val="nil"/>
          <w:left w:val="nil"/>
          <w:bottom w:val="nil"/>
          <w:right w:val="nil"/>
          <w:between w:val="nil"/>
        </w:pBdr>
        <w:spacing w:line="240" w:lineRule="auto"/>
        <w:ind w:left="0" w:hanging="2"/>
        <w:jc w:val="both"/>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Cancellare la dizione che non interessa.</w:t>
      </w:r>
    </w:p>
  </w:footnote>
  <w:footnote w:id="10">
    <w:p w14:paraId="03EE71EA" w14:textId="77777777" w:rsidR="000329EF" w:rsidRDefault="00000000">
      <w:pPr>
        <w:pBdr>
          <w:top w:val="nil"/>
          <w:left w:val="nil"/>
          <w:bottom w:val="nil"/>
          <w:right w:val="nil"/>
          <w:between w:val="nil"/>
        </w:pBdr>
        <w:spacing w:line="240" w:lineRule="auto"/>
        <w:ind w:left="0" w:hanging="2"/>
        <w:jc w:val="both"/>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La “quota” dei lavori da indicare è la percentuale della singola categoria assunta dall’impresa che sottoscrive la dichiarazione e non la percentuale di incidenza sull’importo totale dei lavori.</w:t>
      </w:r>
    </w:p>
  </w:footnote>
  <w:footnote w:id="11">
    <w:p w14:paraId="6D94CF75" w14:textId="77777777" w:rsidR="000329EF" w:rsidRDefault="00000000">
      <w:pPr>
        <w:pBdr>
          <w:top w:val="nil"/>
          <w:left w:val="nil"/>
          <w:bottom w:val="nil"/>
          <w:right w:val="nil"/>
          <w:between w:val="nil"/>
        </w:pBdr>
        <w:spacing w:line="240" w:lineRule="auto"/>
        <w:ind w:left="0" w:hanging="2"/>
        <w:jc w:val="both"/>
        <w:rPr>
          <w:color w:val="000000"/>
          <w:sz w:val="16"/>
          <w:szCs w:val="16"/>
        </w:rPr>
      </w:pPr>
      <w:r>
        <w:rPr>
          <w:vertAlign w:val="superscript"/>
        </w:rPr>
        <w:footnoteRef/>
      </w:r>
      <w:r>
        <w:rPr>
          <w:color w:val="000000"/>
          <w:sz w:val="16"/>
          <w:szCs w:val="16"/>
        </w:rPr>
        <w:t xml:space="preserve"> Cancellare la dizione che non interessa.</w:t>
      </w:r>
    </w:p>
  </w:footnote>
  <w:footnote w:id="12">
    <w:p w14:paraId="00E7B737" w14:textId="77777777" w:rsidR="000329EF" w:rsidRDefault="00000000">
      <w:pPr>
        <w:pBdr>
          <w:top w:val="nil"/>
          <w:left w:val="nil"/>
          <w:bottom w:val="nil"/>
          <w:right w:val="nil"/>
          <w:between w:val="nil"/>
        </w:pBdr>
        <w:spacing w:line="240" w:lineRule="auto"/>
        <w:ind w:left="0" w:hanging="2"/>
        <w:jc w:val="both"/>
        <w:rPr>
          <w:color w:val="000000"/>
          <w:sz w:val="16"/>
          <w:szCs w:val="16"/>
        </w:rPr>
      </w:pPr>
      <w:r>
        <w:rPr>
          <w:vertAlign w:val="superscript"/>
        </w:rPr>
        <w:footnoteRef/>
      </w:r>
      <w:r>
        <w:rPr>
          <w:color w:val="000000"/>
          <w:sz w:val="16"/>
          <w:szCs w:val="16"/>
        </w:rPr>
        <w:t xml:space="preserve"> La “quota” di partecipazione è la percentuale dell’incidenza di tutti i lavori assunti dall’impresa che sottoscrive la dichiarazione rispetto al totale in appalto.</w:t>
      </w:r>
    </w:p>
  </w:footnote>
  <w:footnote w:id="13">
    <w:p w14:paraId="546C6842" w14:textId="77777777" w:rsidR="000329EF" w:rsidRDefault="00000000">
      <w:pPr>
        <w:pBdr>
          <w:top w:val="nil"/>
          <w:left w:val="nil"/>
          <w:bottom w:val="nil"/>
          <w:right w:val="nil"/>
          <w:between w:val="nil"/>
        </w:pBdr>
        <w:spacing w:line="240" w:lineRule="auto"/>
        <w:ind w:left="0" w:hanging="2"/>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Cancellare l’intero punto se non si tratta di consorzi fra società cooperative o tra imprese artigiane o di consorzi stabili.</w:t>
      </w:r>
    </w:p>
  </w:footnote>
  <w:footnote w:id="14">
    <w:p w14:paraId="5DE89D6B" w14:textId="77777777" w:rsidR="000329EF" w:rsidRDefault="00000000">
      <w:pPr>
        <w:pBdr>
          <w:top w:val="nil"/>
          <w:left w:val="nil"/>
          <w:bottom w:val="nil"/>
          <w:right w:val="nil"/>
          <w:between w:val="nil"/>
        </w:pBdr>
        <w:spacing w:line="240" w:lineRule="auto"/>
        <w:ind w:left="0" w:hanging="2"/>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Scegliere una sola delle due opzioni che seguono.</w:t>
      </w:r>
    </w:p>
  </w:footnote>
  <w:footnote w:id="15">
    <w:p w14:paraId="3FEBF753" w14:textId="77777777" w:rsidR="000329EF" w:rsidRDefault="00000000">
      <w:pPr>
        <w:pBdr>
          <w:top w:val="nil"/>
          <w:left w:val="nil"/>
          <w:bottom w:val="nil"/>
          <w:right w:val="nil"/>
          <w:between w:val="nil"/>
        </w:pBdr>
        <w:spacing w:line="240" w:lineRule="auto"/>
        <w:ind w:left="0" w:hanging="2"/>
        <w:jc w:val="both"/>
        <w:rPr>
          <w:color w:val="000000"/>
          <w:sz w:val="16"/>
          <w:szCs w:val="16"/>
        </w:rPr>
      </w:pPr>
      <w:r>
        <w:rPr>
          <w:vertAlign w:val="superscript"/>
        </w:rPr>
        <w:footnoteRef/>
      </w:r>
      <w:r>
        <w:rPr>
          <w:rFonts w:ascii="Calibri" w:eastAsia="Calibri" w:hAnsi="Calibri" w:cs="Calibri"/>
          <w:color w:val="000000"/>
          <w:sz w:val="20"/>
          <w:szCs w:val="20"/>
        </w:rPr>
        <w:t>L’articolo 67 comma 4 prevede: I consorzi stabili di cui agli articoli 65, comma 2, lettera d), e 66, comma 1, lettera g), eseguono le prestazioni o con la propria struttura o tramite i consorziati indicati in sede di gara senza che ciò costituisca subappalto, ferma la responsabilità solidale nei confronti della stazione appaltante. L'affidamento delle prestazioni da parte dei soggetti di cui all'articolo 65, comma 2, lettere b) e c), ai propri consorziati non costituisce subappalto. I consorzi, di cui agli articoli 65, comma 2, lettere c) e d) e 66, comma 1, lettera g), indicano in sede di offerta per quali consorziati il consorzio concorre. Qualora il consorziato designato sia, a sua volta, un consorzio di cui all'articolo 65, comma 2, lettera c), è tenuto anch'esso a indicare, in sede di offerta, i consorziati per i quali concorre. La partecipazione alla gara in qualsiasi altra forma da parte del consorziato designato dal consorzio offerente determina l’esclusione del medesimo se sono integrati i presupposti di cui all’articolo 95, comma 1, lettera d), sempre che l’operatore economico non dimostri che la circostanza non ha influito sulla gara, né è idonea a incidere sulla capacità di rispettare gli obblighi contrattuali, fatta salva la facoltà di cui all’articolo 97.</w:t>
      </w:r>
    </w:p>
  </w:footnote>
  <w:footnote w:id="16">
    <w:p w14:paraId="5A7C02BE" w14:textId="77777777" w:rsidR="000329EF" w:rsidRDefault="00000000">
      <w:pPr>
        <w:pBdr>
          <w:top w:val="nil"/>
          <w:left w:val="nil"/>
          <w:bottom w:val="nil"/>
          <w:right w:val="nil"/>
          <w:between w:val="nil"/>
        </w:pBdr>
        <w:spacing w:line="240" w:lineRule="auto"/>
        <w:ind w:left="0" w:hanging="2"/>
        <w:jc w:val="both"/>
        <w:rPr>
          <w:color w:val="000000"/>
          <w:sz w:val="16"/>
          <w:szCs w:val="16"/>
        </w:rPr>
      </w:pPr>
      <w:r>
        <w:rPr>
          <w:vertAlign w:val="superscript"/>
        </w:rPr>
        <w:footnoteRef/>
      </w:r>
      <w:r>
        <w:rPr>
          <w:color w:val="000000"/>
          <w:sz w:val="16"/>
          <w:szCs w:val="16"/>
        </w:rPr>
        <w:t xml:space="preserve"> In caso di raggruppamento temporaneo o di consorzio ordinario la presente dichiarazione può essere presentata anche dalla sola mandataria capogruppo</w:t>
      </w:r>
    </w:p>
  </w:footnote>
  <w:footnote w:id="17">
    <w:p w14:paraId="628219D3" w14:textId="77777777" w:rsidR="000329EF" w:rsidRDefault="00000000">
      <w:pPr>
        <w:pBdr>
          <w:top w:val="nil"/>
          <w:left w:val="nil"/>
          <w:bottom w:val="nil"/>
          <w:right w:val="nil"/>
          <w:between w:val="nil"/>
        </w:pBdr>
        <w:spacing w:line="240" w:lineRule="auto"/>
        <w:ind w:left="0" w:hanging="2"/>
        <w:jc w:val="both"/>
        <w:rPr>
          <w:rFonts w:ascii="Calibri" w:eastAsia="Calibri" w:hAnsi="Calibri" w:cs="Calibri"/>
          <w:color w:val="000000"/>
          <w:sz w:val="16"/>
          <w:szCs w:val="16"/>
        </w:rPr>
      </w:pPr>
      <w:r>
        <w:rPr>
          <w:vertAlign w:val="superscript"/>
        </w:rPr>
        <w:footnoteRef/>
      </w:r>
      <w:r>
        <w:rPr>
          <w:rFonts w:ascii="Calibri" w:eastAsia="Calibri" w:hAnsi="Calibri" w:cs="Calibri"/>
          <w:color w:val="000000"/>
          <w:sz w:val="16"/>
          <w:szCs w:val="16"/>
        </w:rPr>
        <w:t xml:space="preserve"> La presente dichiarazione, resa ai sensi dell’articolo 47 del d.P.R. n. 445 del 2000, deve essere firmata digitalmente. </w:t>
      </w:r>
    </w:p>
    <w:p w14:paraId="34259596" w14:textId="77777777" w:rsidR="000329EF" w:rsidRDefault="000329EF">
      <w:pPr>
        <w:pBdr>
          <w:top w:val="nil"/>
          <w:left w:val="nil"/>
          <w:bottom w:val="nil"/>
          <w:right w:val="nil"/>
          <w:between w:val="nil"/>
        </w:pBdr>
        <w:spacing w:line="240" w:lineRule="auto"/>
        <w:ind w:left="0" w:hanging="2"/>
        <w:jc w:val="both"/>
        <w:rPr>
          <w:color w:val="000000"/>
          <w:sz w:val="16"/>
          <w:szCs w:val="16"/>
        </w:rPr>
      </w:pPr>
    </w:p>
    <w:p w14:paraId="20E85E7B" w14:textId="77777777" w:rsidR="000329EF" w:rsidRDefault="000329EF">
      <w:pPr>
        <w:pBdr>
          <w:top w:val="nil"/>
          <w:left w:val="nil"/>
          <w:bottom w:val="nil"/>
          <w:right w:val="nil"/>
          <w:between w:val="nil"/>
        </w:pBdr>
        <w:spacing w:line="240" w:lineRule="auto"/>
        <w:ind w:left="0" w:hanging="2"/>
        <w:jc w:val="both"/>
        <w:rPr>
          <w:color w:val="00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0F5A94"/>
    <w:multiLevelType w:val="hybridMultilevel"/>
    <w:tmpl w:val="3CAAA514"/>
    <w:lvl w:ilvl="0" w:tplc="E590778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8041781"/>
    <w:multiLevelType w:val="multilevel"/>
    <w:tmpl w:val="A47CB77E"/>
    <w:lvl w:ilvl="0">
      <w:start w:val="1"/>
      <w:numFmt w:val="bullet"/>
      <w:lvlText w:val="−"/>
      <w:lvlJc w:val="left"/>
      <w:pPr>
        <w:ind w:left="644" w:hanging="359"/>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2" w15:restartNumberingAfterBreak="0">
    <w:nsid w:val="19016D1D"/>
    <w:multiLevelType w:val="hybridMultilevel"/>
    <w:tmpl w:val="E46C880A"/>
    <w:lvl w:ilvl="0" w:tplc="FFFFFFFF">
      <w:start w:val="1"/>
      <w:numFmt w:val="bullet"/>
      <w:lvlText w:val="-"/>
      <w:lvlJc w:val="left"/>
      <w:pPr>
        <w:ind w:left="1004" w:hanging="360"/>
      </w:pPr>
      <w:rPr>
        <w:rFonts w:ascii="Comune" w:hAnsi="Comune" w:hint="default"/>
      </w:rPr>
    </w:lvl>
    <w:lvl w:ilvl="1" w:tplc="27BA50A2">
      <w:start w:val="1"/>
      <w:numFmt w:val="bullet"/>
      <w:lvlText w:val="-"/>
      <w:lvlJc w:val="left"/>
      <w:pPr>
        <w:ind w:left="1724" w:hanging="360"/>
      </w:pPr>
      <w:rPr>
        <w:rFonts w:ascii="Comune" w:hAnsi="Comune"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3" w15:restartNumberingAfterBreak="0">
    <w:nsid w:val="19E81C8A"/>
    <w:multiLevelType w:val="hybridMultilevel"/>
    <w:tmpl w:val="11BCCD56"/>
    <w:lvl w:ilvl="0" w:tplc="A8988076">
      <w:start w:val="2"/>
      <w:numFmt w:val="bullet"/>
      <w:lvlText w:val="-"/>
      <w:lvlJc w:val="left"/>
      <w:pPr>
        <w:ind w:left="1060" w:hanging="360"/>
      </w:pPr>
      <w:rPr>
        <w:rFonts w:ascii="Verdana" w:eastAsia="Times New Roman" w:hAnsi="Verdana"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4" w15:restartNumberingAfterBreak="0">
    <w:nsid w:val="386E1DC4"/>
    <w:multiLevelType w:val="multilevel"/>
    <w:tmpl w:val="64D83954"/>
    <w:lvl w:ilvl="0">
      <w:start w:val="1"/>
      <w:numFmt w:val="lowerLetter"/>
      <w:lvlText w:val="%1)"/>
      <w:lvlJc w:val="left"/>
      <w:pPr>
        <w:ind w:left="720" w:hanging="360"/>
      </w:pPr>
      <w:rPr>
        <w:rFonts w:ascii="Titillium" w:eastAsia="Titillium" w:hAnsi="Titillium" w:cs="Titillium"/>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03E54AA"/>
    <w:multiLevelType w:val="hybridMultilevel"/>
    <w:tmpl w:val="33C67C72"/>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3169A9"/>
    <w:multiLevelType w:val="multilevel"/>
    <w:tmpl w:val="8026C3F6"/>
    <w:lvl w:ilvl="0">
      <w:start w:val="1"/>
      <w:numFmt w:val="lowerLetter"/>
      <w:lvlText w:val="%1)"/>
      <w:lvlJc w:val="left"/>
      <w:pPr>
        <w:ind w:left="720" w:hanging="360"/>
      </w:pPr>
      <w:rPr>
        <w:rFonts w:ascii="Titillium" w:eastAsia="Titillium" w:hAnsi="Titillium" w:cs="Titillium"/>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54706C4"/>
    <w:multiLevelType w:val="multilevel"/>
    <w:tmpl w:val="77428E60"/>
    <w:lvl w:ilvl="0">
      <w:start w:val="1"/>
      <w:numFmt w:val="decimal"/>
      <w:lvlText w:val="%1."/>
      <w:lvlJc w:val="left"/>
      <w:pPr>
        <w:ind w:left="318" w:hanging="375"/>
      </w:pPr>
      <w:rPr>
        <w:b/>
        <w:vertAlign w:val="baseline"/>
      </w:rPr>
    </w:lvl>
    <w:lvl w:ilvl="1">
      <w:start w:val="1"/>
      <w:numFmt w:val="lowerLetter"/>
      <w:lvlText w:val="%2."/>
      <w:lvlJc w:val="left"/>
      <w:pPr>
        <w:ind w:left="1023" w:hanging="360"/>
      </w:pPr>
      <w:rPr>
        <w:vertAlign w:val="baseline"/>
      </w:rPr>
    </w:lvl>
    <w:lvl w:ilvl="2">
      <w:start w:val="1"/>
      <w:numFmt w:val="lowerRoman"/>
      <w:lvlText w:val="%3."/>
      <w:lvlJc w:val="right"/>
      <w:pPr>
        <w:ind w:left="1743" w:hanging="180"/>
      </w:pPr>
      <w:rPr>
        <w:vertAlign w:val="baseline"/>
      </w:rPr>
    </w:lvl>
    <w:lvl w:ilvl="3">
      <w:start w:val="1"/>
      <w:numFmt w:val="decimal"/>
      <w:lvlText w:val="%4."/>
      <w:lvlJc w:val="left"/>
      <w:pPr>
        <w:ind w:left="2463" w:hanging="360"/>
      </w:pPr>
      <w:rPr>
        <w:vertAlign w:val="baseline"/>
      </w:rPr>
    </w:lvl>
    <w:lvl w:ilvl="4">
      <w:start w:val="1"/>
      <w:numFmt w:val="lowerLetter"/>
      <w:lvlText w:val="%5."/>
      <w:lvlJc w:val="left"/>
      <w:pPr>
        <w:ind w:left="3183" w:hanging="360"/>
      </w:pPr>
      <w:rPr>
        <w:vertAlign w:val="baseline"/>
      </w:rPr>
    </w:lvl>
    <w:lvl w:ilvl="5">
      <w:start w:val="1"/>
      <w:numFmt w:val="lowerRoman"/>
      <w:lvlText w:val="%6."/>
      <w:lvlJc w:val="right"/>
      <w:pPr>
        <w:ind w:left="3903" w:hanging="180"/>
      </w:pPr>
      <w:rPr>
        <w:vertAlign w:val="baseline"/>
      </w:rPr>
    </w:lvl>
    <w:lvl w:ilvl="6">
      <w:start w:val="1"/>
      <w:numFmt w:val="decimal"/>
      <w:lvlText w:val="%7."/>
      <w:lvlJc w:val="left"/>
      <w:pPr>
        <w:ind w:left="4623" w:hanging="360"/>
      </w:pPr>
      <w:rPr>
        <w:vertAlign w:val="baseline"/>
      </w:rPr>
    </w:lvl>
    <w:lvl w:ilvl="7">
      <w:start w:val="1"/>
      <w:numFmt w:val="lowerLetter"/>
      <w:lvlText w:val="%8."/>
      <w:lvlJc w:val="left"/>
      <w:pPr>
        <w:ind w:left="5343" w:hanging="360"/>
      </w:pPr>
      <w:rPr>
        <w:vertAlign w:val="baseline"/>
      </w:rPr>
    </w:lvl>
    <w:lvl w:ilvl="8">
      <w:start w:val="1"/>
      <w:numFmt w:val="lowerRoman"/>
      <w:lvlText w:val="%9."/>
      <w:lvlJc w:val="right"/>
      <w:pPr>
        <w:ind w:left="6063" w:hanging="180"/>
      </w:pPr>
      <w:rPr>
        <w:vertAlign w:val="baseline"/>
      </w:rPr>
    </w:lvl>
  </w:abstractNum>
  <w:abstractNum w:abstractNumId="8" w15:restartNumberingAfterBreak="0">
    <w:nsid w:val="4A444661"/>
    <w:multiLevelType w:val="multilevel"/>
    <w:tmpl w:val="870671FC"/>
    <w:lvl w:ilvl="0">
      <w:start w:val="1"/>
      <w:numFmt w:val="decimal"/>
      <w:lvlText w:val="%1."/>
      <w:lvlJc w:val="left"/>
      <w:pPr>
        <w:ind w:left="720" w:hanging="360"/>
      </w:pPr>
      <w:rPr>
        <w:vertAlign w:val="baseline"/>
      </w:rPr>
    </w:lvl>
    <w:lvl w:ilvl="1">
      <w:start w:val="1"/>
      <w:numFmt w:val="bullet"/>
      <w:lvlText w:val="-"/>
      <w:lvlJc w:val="left"/>
      <w:pPr>
        <w:ind w:left="1440" w:hanging="360"/>
      </w:pPr>
      <w:rPr>
        <w:rFonts w:ascii="Titilium" w:eastAsia="Titilium" w:hAnsi="Titilium" w:cs="Titilium"/>
        <w:color w:val="000000"/>
        <w:sz w:val="18"/>
        <w:szCs w:val="18"/>
        <w:vertAlign w:val="baseline"/>
      </w:rPr>
    </w:lvl>
    <w:lvl w:ilvl="2">
      <w:start w:val="1"/>
      <w:numFmt w:val="lowerLetter"/>
      <w:lvlText w:val="%3)"/>
      <w:lvlJc w:val="left"/>
      <w:pPr>
        <w:ind w:left="360" w:hanging="360"/>
      </w:pPr>
      <w:rPr>
        <w:rFonts w:ascii="Titillium" w:eastAsia="Titillium" w:hAnsi="Titillium" w:cs="Titillium"/>
        <w:i w:val="0"/>
        <w:color w:val="000000"/>
        <w:sz w:val="18"/>
        <w:szCs w:val="18"/>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5741155B"/>
    <w:multiLevelType w:val="hybridMultilevel"/>
    <w:tmpl w:val="41E2EAFA"/>
    <w:lvl w:ilvl="0" w:tplc="27BA50A2">
      <w:start w:val="1"/>
      <w:numFmt w:val="bullet"/>
      <w:lvlText w:val="-"/>
      <w:lvlJc w:val="left"/>
      <w:pPr>
        <w:ind w:left="1004" w:hanging="360"/>
      </w:pPr>
      <w:rPr>
        <w:rFonts w:ascii="Comune" w:hAnsi="Comune" w:hint="default"/>
      </w:rPr>
    </w:lvl>
    <w:lvl w:ilvl="1" w:tplc="5030D24A">
      <w:numFmt w:val="bullet"/>
      <w:lvlText w:val=""/>
      <w:lvlJc w:val="left"/>
      <w:pPr>
        <w:ind w:left="1724" w:hanging="360"/>
      </w:pPr>
      <w:rPr>
        <w:rFonts w:ascii="Wingdings" w:eastAsiaTheme="minorHAnsi" w:hAnsi="Wingdings" w:cstheme="minorHAns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59845F68"/>
    <w:multiLevelType w:val="multilevel"/>
    <w:tmpl w:val="ED7EBFC0"/>
    <w:lvl w:ilvl="0">
      <w:start w:val="1"/>
      <w:numFmt w:val="bullet"/>
      <w:lvlText w:val="−"/>
      <w:lvlJc w:val="left"/>
      <w:pPr>
        <w:ind w:left="644" w:hanging="359"/>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1" w15:restartNumberingAfterBreak="0">
    <w:nsid w:val="5FF8747F"/>
    <w:multiLevelType w:val="multilevel"/>
    <w:tmpl w:val="0A12BAE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612B6A43"/>
    <w:multiLevelType w:val="multilevel"/>
    <w:tmpl w:val="AE92BE9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00125F2"/>
    <w:multiLevelType w:val="multilevel"/>
    <w:tmpl w:val="E8D24F9E"/>
    <w:lvl w:ilvl="0">
      <w:start w:val="1"/>
      <w:numFmt w:val="lowerLetter"/>
      <w:lvlText w:val="%1)"/>
      <w:lvlJc w:val="left"/>
      <w:pPr>
        <w:ind w:left="720" w:hanging="360"/>
      </w:pPr>
      <w:rPr>
        <w:rFonts w:ascii="Titillium" w:eastAsia="Titillium" w:hAnsi="Titillium" w:cs="Titillium"/>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05D61B0"/>
    <w:multiLevelType w:val="hybridMultilevel"/>
    <w:tmpl w:val="07D4B918"/>
    <w:lvl w:ilvl="0" w:tplc="FFFFFFFF">
      <w:start w:val="1"/>
      <w:numFmt w:val="bullet"/>
      <w:lvlText w:val=""/>
      <w:lvlJc w:val="left"/>
      <w:pPr>
        <w:ind w:left="720" w:hanging="360"/>
      </w:pPr>
      <w:rPr>
        <w:rFonts w:ascii="Wingdings" w:hAnsi="Wingdings" w:hint="default"/>
      </w:rPr>
    </w:lvl>
    <w:lvl w:ilvl="1" w:tplc="1B98172E">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87099093">
    <w:abstractNumId w:val="8"/>
  </w:num>
  <w:num w:numId="2" w16cid:durableId="102850914">
    <w:abstractNumId w:val="7"/>
  </w:num>
  <w:num w:numId="3" w16cid:durableId="248269119">
    <w:abstractNumId w:val="11"/>
  </w:num>
  <w:num w:numId="4" w16cid:durableId="414474274">
    <w:abstractNumId w:val="12"/>
  </w:num>
  <w:num w:numId="5" w16cid:durableId="701439264">
    <w:abstractNumId w:val="13"/>
  </w:num>
  <w:num w:numId="6" w16cid:durableId="1192836482">
    <w:abstractNumId w:val="10"/>
  </w:num>
  <w:num w:numId="7" w16cid:durableId="403184175">
    <w:abstractNumId w:val="1"/>
  </w:num>
  <w:num w:numId="8" w16cid:durableId="799807251">
    <w:abstractNumId w:val="2"/>
  </w:num>
  <w:num w:numId="9" w16cid:durableId="845094018">
    <w:abstractNumId w:val="9"/>
  </w:num>
  <w:num w:numId="10" w16cid:durableId="1711952037">
    <w:abstractNumId w:val="14"/>
  </w:num>
  <w:num w:numId="11" w16cid:durableId="1905336238">
    <w:abstractNumId w:val="0"/>
  </w:num>
  <w:num w:numId="12" w16cid:durableId="72362557">
    <w:abstractNumId w:val="3"/>
  </w:num>
  <w:num w:numId="13" w16cid:durableId="1208444717">
    <w:abstractNumId w:val="5"/>
  </w:num>
  <w:num w:numId="14" w16cid:durableId="1360089112">
    <w:abstractNumId w:val="4"/>
  </w:num>
  <w:num w:numId="15" w16cid:durableId="19290794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9EF"/>
    <w:rsid w:val="000329EF"/>
    <w:rsid w:val="0018498D"/>
    <w:rsid w:val="001A2712"/>
    <w:rsid w:val="004365CB"/>
    <w:rsid w:val="004536B2"/>
    <w:rsid w:val="00476607"/>
    <w:rsid w:val="004D7298"/>
    <w:rsid w:val="004F00C5"/>
    <w:rsid w:val="00580350"/>
    <w:rsid w:val="005858D5"/>
    <w:rsid w:val="005A2C30"/>
    <w:rsid w:val="006B7CB9"/>
    <w:rsid w:val="00A15FC6"/>
    <w:rsid w:val="00B42EDD"/>
    <w:rsid w:val="00C35B18"/>
    <w:rsid w:val="00C401AC"/>
    <w:rsid w:val="00C53AAF"/>
    <w:rsid w:val="00CB3AF9"/>
    <w:rsid w:val="00D0528A"/>
    <w:rsid w:val="00DB3401"/>
    <w:rsid w:val="00DC353C"/>
    <w:rsid w:val="00E76CE0"/>
    <w:rsid w:val="00F968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5606A"/>
  <w15:docId w15:val="{2F9A6A19-7BFA-4429-95F3-0A439480D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Titolo1">
    <w:name w:val="heading 1"/>
    <w:basedOn w:val="Normale"/>
    <w:next w:val="Normale"/>
    <w:uiPriority w:val="9"/>
    <w:qFormat/>
    <w:pPr>
      <w:keepNext/>
      <w:jc w:val="center"/>
    </w:pPr>
    <w:rPr>
      <w:rFonts w:ascii="Comic Sans MS" w:eastAsia="Arial Unicode MS" w:hAnsi="Comic Sans MS" w:cs="Arial Unicode MS"/>
      <w:b/>
      <w:bCs/>
      <w:lang w:bidi="he-IL"/>
    </w:rPr>
  </w:style>
  <w:style w:type="paragraph" w:styleId="Titolo2">
    <w:name w:val="heading 2"/>
    <w:basedOn w:val="Normale"/>
    <w:next w:val="Normale"/>
    <w:uiPriority w:val="9"/>
    <w:semiHidden/>
    <w:unhideWhenUsed/>
    <w:qFormat/>
    <w:pPr>
      <w:keepNext/>
      <w:jc w:val="center"/>
      <w:outlineLvl w:val="1"/>
    </w:pPr>
    <w:rPr>
      <w:i/>
      <w:iCs/>
      <w:lang w:bidi="he-IL"/>
    </w:rPr>
  </w:style>
  <w:style w:type="paragraph" w:styleId="Titolo3">
    <w:name w:val="heading 3"/>
    <w:basedOn w:val="Normale"/>
    <w:next w:val="Normale"/>
    <w:uiPriority w:val="9"/>
    <w:semiHidden/>
    <w:unhideWhenUsed/>
    <w:qFormat/>
    <w:pPr>
      <w:keepNext/>
      <w:outlineLvl w:val="2"/>
    </w:pPr>
    <w:rPr>
      <w:rFonts w:ascii="Garamond" w:hAnsi="Garamond" w:cs="Arial"/>
      <w:b/>
      <w:bCs/>
      <w:sz w:val="28"/>
    </w:rPr>
  </w:style>
  <w:style w:type="paragraph" w:styleId="Titolo4">
    <w:name w:val="heading 4"/>
    <w:basedOn w:val="Normale"/>
    <w:uiPriority w:val="9"/>
    <w:semiHidden/>
    <w:unhideWhenUsed/>
    <w:qFormat/>
    <w:pPr>
      <w:widowControl w:val="0"/>
      <w:autoSpaceDE w:val="0"/>
      <w:autoSpaceDN w:val="0"/>
      <w:adjustRightInd w:val="0"/>
      <w:ind w:left="810"/>
      <w:outlineLvl w:val="3"/>
    </w:pPr>
    <w:rPr>
      <w:rFonts w:ascii="Tahoma" w:hAnsi="Tahoma" w:cs="Tahoma"/>
      <w:b/>
      <w:bCs/>
      <w:sz w:val="20"/>
      <w:szCs w:val="20"/>
    </w:rPr>
  </w:style>
  <w:style w:type="paragraph" w:styleId="Titolo5">
    <w:name w:val="heading 5"/>
    <w:basedOn w:val="Normale"/>
    <w:next w:val="Normale"/>
    <w:uiPriority w:val="9"/>
    <w:semiHidden/>
    <w:unhideWhenUsed/>
    <w:qFormat/>
    <w:pPr>
      <w:keepNext/>
      <w:jc w:val="center"/>
      <w:outlineLvl w:val="4"/>
    </w:pPr>
    <w:rPr>
      <w:b/>
      <w:szCs w:val="20"/>
      <w:u w:val="single"/>
    </w:rPr>
  </w:style>
  <w:style w:type="paragraph" w:styleId="Titolo6">
    <w:name w:val="heading 6"/>
    <w:basedOn w:val="Normale"/>
    <w:next w:val="Normale"/>
    <w:uiPriority w:val="9"/>
    <w:semiHidden/>
    <w:unhideWhenUsed/>
    <w:qFormat/>
    <w:pPr>
      <w:keepNext/>
      <w:jc w:val="both"/>
      <w:outlineLvl w:val="5"/>
    </w:pPr>
    <w:rPr>
      <w:i/>
      <w:szCs w:val="20"/>
    </w:rPr>
  </w:style>
  <w:style w:type="paragraph" w:styleId="Titolo7">
    <w:name w:val="heading 7"/>
    <w:basedOn w:val="Normale"/>
    <w:next w:val="Normale"/>
    <w:pPr>
      <w:keepNext/>
      <w:jc w:val="both"/>
      <w:outlineLvl w:val="6"/>
    </w:pPr>
    <w:rPr>
      <w:b/>
      <w:szCs w:val="20"/>
    </w:rPr>
  </w:style>
  <w:style w:type="paragraph" w:styleId="Titolo8">
    <w:name w:val="heading 8"/>
    <w:basedOn w:val="Normale"/>
    <w:next w:val="Normale"/>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jc w:val="center"/>
    </w:pPr>
    <w:rPr>
      <w:b/>
      <w:bCs/>
      <w:lang w:bidi="he-IL"/>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color w:val="000000"/>
      <w:position w:val="-1"/>
      <w:sz w:val="24"/>
      <w:szCs w:val="24"/>
    </w:rPr>
  </w:style>
  <w:style w:type="character" w:styleId="Collegamentoipertestuale">
    <w:name w:val="Hyperlink"/>
    <w:rPr>
      <w:color w:val="0000FF"/>
      <w:w w:val="100"/>
      <w:position w:val="-1"/>
      <w:u w:val="single"/>
      <w:effect w:val="none"/>
      <w:vertAlign w:val="baseline"/>
      <w:cs w:val="0"/>
      <w:em w:val="none"/>
    </w:rPr>
  </w:style>
  <w:style w:type="paragraph" w:styleId="Sottotitolo">
    <w:name w:val="Subtitle"/>
    <w:basedOn w:val="Normale"/>
    <w:uiPriority w:val="11"/>
    <w:qFormat/>
    <w:pPr>
      <w:keepNext/>
      <w:keepLines/>
      <w:spacing w:before="360" w:after="80"/>
    </w:pPr>
    <w:rPr>
      <w:rFonts w:ascii="Georgia" w:eastAsia="Georgia" w:hAnsi="Georgia" w:cs="Georgia"/>
      <w:i/>
      <w:color w:val="666666"/>
      <w:sz w:val="48"/>
      <w:szCs w:val="48"/>
    </w:rPr>
  </w:style>
  <w:style w:type="paragraph" w:styleId="Corpotesto">
    <w:name w:val="Body Text"/>
    <w:basedOn w:val="Normale"/>
    <w:pPr>
      <w:autoSpaceDE w:val="0"/>
      <w:autoSpaceDN w:val="0"/>
      <w:adjustRightInd w:val="0"/>
      <w:jc w:val="both"/>
    </w:pPr>
    <w:rPr>
      <w:b/>
      <w:bCs/>
      <w:szCs w:val="21"/>
    </w:rPr>
  </w:style>
  <w:style w:type="paragraph" w:styleId="Corpodeltesto3">
    <w:name w:val="Body Text 3"/>
    <w:basedOn w:val="Normale"/>
    <w:pPr>
      <w:spacing w:line="259" w:lineRule="atLeast"/>
      <w:jc w:val="both"/>
    </w:pPr>
    <w:rPr>
      <w:b/>
      <w:szCs w:val="20"/>
    </w:rPr>
  </w:style>
  <w:style w:type="paragraph" w:styleId="Corpodeltesto2">
    <w:name w:val="Body Text 2"/>
    <w:basedOn w:val="Normale"/>
    <w:pPr>
      <w:jc w:val="both"/>
    </w:pPr>
    <w:rPr>
      <w:szCs w:val="20"/>
    </w:rPr>
  </w:style>
  <w:style w:type="paragraph" w:styleId="NormaleWeb">
    <w:name w:val="Normal (Web)"/>
    <w:basedOn w:val="Normale"/>
    <w:pPr>
      <w:spacing w:before="100" w:beforeAutospacing="1" w:after="100" w:afterAutospacing="1"/>
    </w:pPr>
  </w:style>
  <w:style w:type="character" w:customStyle="1" w:styleId="provvrubrica">
    <w:name w:val="provv_rubrica"/>
    <w:basedOn w:val="Carpredefinitoparagrafo"/>
    <w:rPr>
      <w:w w:val="100"/>
      <w:position w:val="-1"/>
      <w:effect w:val="none"/>
      <w:vertAlign w:val="baseline"/>
      <w:cs w:val="0"/>
      <w:em w:val="none"/>
    </w:rPr>
  </w:style>
  <w:style w:type="numbering" w:customStyle="1" w:styleId="Nessunelenco1">
    <w:name w:val="Nessun elenco1"/>
    <w:next w:val="Nessunelenco"/>
  </w:style>
  <w:style w:type="paragraph" w:styleId="Pidipagina">
    <w:name w:val="footer"/>
    <w:basedOn w:val="Normale"/>
    <w:pPr>
      <w:tabs>
        <w:tab w:val="center" w:pos="4819"/>
        <w:tab w:val="right" w:pos="9638"/>
      </w:tabs>
    </w:pPr>
    <w:rPr>
      <w:szCs w:val="20"/>
    </w:rPr>
  </w:style>
  <w:style w:type="character" w:customStyle="1" w:styleId="PidipaginaCarattere">
    <w:name w:val="Piè di pagina Carattere"/>
    <w:rPr>
      <w:w w:val="100"/>
      <w:position w:val="-1"/>
      <w:sz w:val="24"/>
      <w:effect w:val="none"/>
      <w:vertAlign w:val="baseline"/>
      <w:cs w:val="0"/>
      <w:em w:val="none"/>
    </w:rPr>
  </w:style>
  <w:style w:type="character" w:styleId="Numeropagina">
    <w:name w:val="page number"/>
    <w:rPr>
      <w:w w:val="100"/>
      <w:position w:val="-1"/>
      <w:effect w:val="none"/>
      <w:vertAlign w:val="baseline"/>
      <w:cs w:val="0"/>
      <w:em w:val="none"/>
    </w:rPr>
  </w:style>
  <w:style w:type="paragraph" w:customStyle="1" w:styleId="a">
    <w:basedOn w:val="Normale"/>
    <w:next w:val="Corpotesto"/>
    <w:rPr>
      <w:szCs w:val="20"/>
    </w:rPr>
  </w:style>
  <w:style w:type="character" w:customStyle="1" w:styleId="CorpodeltestoCarattere">
    <w:name w:val="Corpo del testo Carattere"/>
    <w:rPr>
      <w:w w:val="100"/>
      <w:position w:val="-1"/>
      <w:sz w:val="24"/>
      <w:effect w:val="none"/>
      <w:vertAlign w:val="baseline"/>
      <w:cs w:val="0"/>
      <w:em w:val="none"/>
      <w:lang w:val="it-IT" w:eastAsia="it-IT" w:bidi="ar-SA"/>
    </w:rPr>
  </w:style>
  <w:style w:type="paragraph" w:styleId="Intestazione">
    <w:name w:val="header"/>
    <w:basedOn w:val="Normale"/>
    <w:qFormat/>
    <w:pPr>
      <w:tabs>
        <w:tab w:val="center" w:pos="4819"/>
        <w:tab w:val="right" w:pos="9638"/>
      </w:tabs>
      <w:jc w:val="both"/>
    </w:pPr>
    <w:rPr>
      <w:rFonts w:ascii="Calibri" w:eastAsia="Calibri" w:hAnsi="Calibri"/>
      <w:sz w:val="22"/>
      <w:szCs w:val="22"/>
      <w:lang w:eastAsia="en-US"/>
    </w:rPr>
  </w:style>
  <w:style w:type="character" w:customStyle="1" w:styleId="IntestazioneCarattere">
    <w:name w:val="Intestazione Carattere"/>
    <w:rPr>
      <w:rFonts w:ascii="Calibri" w:eastAsia="Calibri" w:hAnsi="Calibri"/>
      <w:w w:val="100"/>
      <w:position w:val="-1"/>
      <w:sz w:val="22"/>
      <w:szCs w:val="22"/>
      <w:effect w:val="none"/>
      <w:vertAlign w:val="baseline"/>
      <w:cs w:val="0"/>
      <w:em w:val="none"/>
      <w:lang w:eastAsia="en-US"/>
    </w:rPr>
  </w:style>
  <w:style w:type="paragraph" w:customStyle="1" w:styleId="sche3">
    <w:name w:val="sche_3"/>
    <w:pPr>
      <w:widowControl w:val="0"/>
      <w:suppressAutoHyphens/>
      <w:spacing w:line="1" w:lineRule="atLeast"/>
      <w:ind w:leftChars="-1" w:left="-1" w:hangingChars="1" w:hanging="1"/>
      <w:jc w:val="both"/>
      <w:textDirection w:val="btLr"/>
      <w:textAlignment w:val="top"/>
      <w:outlineLvl w:val="0"/>
    </w:pPr>
    <w:rPr>
      <w:position w:val="-1"/>
      <w:lang w:val="en-US"/>
    </w:rPr>
  </w:style>
  <w:style w:type="paragraph" w:styleId="Rientrocorpodeltesto">
    <w:name w:val="Body Text Indent"/>
    <w:basedOn w:val="Normale"/>
    <w:pPr>
      <w:spacing w:after="120"/>
      <w:ind w:left="283"/>
    </w:pPr>
    <w:rPr>
      <w:szCs w:val="20"/>
    </w:rPr>
  </w:style>
  <w:style w:type="character" w:customStyle="1" w:styleId="RientrocorpodeltestoCarattere">
    <w:name w:val="Rientro corpo del testo Carattere"/>
    <w:rPr>
      <w:w w:val="100"/>
      <w:position w:val="-1"/>
      <w:sz w:val="24"/>
      <w:effect w:val="none"/>
      <w:vertAlign w:val="baseline"/>
      <w:cs w:val="0"/>
      <w:em w:val="none"/>
    </w:rPr>
  </w:style>
  <w:style w:type="paragraph" w:customStyle="1" w:styleId="TableParagraph">
    <w:name w:val="Table Paragraph"/>
    <w:basedOn w:val="Normale"/>
    <w:pPr>
      <w:widowControl w:val="0"/>
      <w:autoSpaceDE w:val="0"/>
      <w:autoSpaceDN w:val="0"/>
      <w:adjustRightInd w:val="0"/>
    </w:pPr>
  </w:style>
  <w:style w:type="character" w:customStyle="1" w:styleId="Titolo4Carattere">
    <w:name w:val="Titolo 4 Carattere"/>
    <w:rPr>
      <w:rFonts w:ascii="Garamond" w:hAnsi="Garamond"/>
      <w:b/>
      <w:bCs/>
      <w:w w:val="100"/>
      <w:position w:val="-1"/>
      <w:sz w:val="28"/>
      <w:effect w:val="none"/>
      <w:shd w:val="clear" w:color="auto" w:fill="F0F0F0"/>
      <w:vertAlign w:val="baseline"/>
      <w:cs w:val="0"/>
      <w:em w:val="none"/>
    </w:rPr>
  </w:style>
  <w:style w:type="paragraph" w:styleId="Rientrocorpodeltesto3">
    <w:name w:val="Body Text Indent 3"/>
    <w:basedOn w:val="Normale"/>
    <w:pPr>
      <w:ind w:left="1080"/>
      <w:jc w:val="both"/>
    </w:pPr>
    <w:rPr>
      <w:szCs w:val="20"/>
    </w:rPr>
  </w:style>
  <w:style w:type="character" w:styleId="Enfasigrassetto">
    <w:name w:val="Strong"/>
    <w:rPr>
      <w:b/>
      <w:bCs/>
      <w:w w:val="100"/>
      <w:position w:val="-1"/>
      <w:effect w:val="none"/>
      <w:vertAlign w:val="baseline"/>
      <w:cs w:val="0"/>
      <w:em w:val="none"/>
    </w:rPr>
  </w:style>
  <w:style w:type="paragraph" w:styleId="Testodelblocco">
    <w:name w:val="Block Text"/>
    <w:basedOn w:val="Normale"/>
    <w:pPr>
      <w:autoSpaceDE w:val="0"/>
      <w:autoSpaceDN w:val="0"/>
      <w:ind w:left="851" w:right="567" w:firstLine="142"/>
      <w:jc w:val="both"/>
    </w:pPr>
    <w:rPr>
      <w:sz w:val="26"/>
      <w:szCs w:val="20"/>
    </w:rPr>
  </w:style>
  <w:style w:type="paragraph" w:styleId="Testofumetto">
    <w:name w:val="Balloon Text"/>
    <w:basedOn w:val="Normale"/>
    <w:rPr>
      <w:rFonts w:ascii="Tahoma" w:hAnsi="Tahoma" w:cs="Tahoma"/>
      <w:sz w:val="16"/>
      <w:szCs w:val="16"/>
    </w:rPr>
  </w:style>
  <w:style w:type="character" w:customStyle="1" w:styleId="TestofumettoCarattere">
    <w:name w:val="Testo fumetto Carattere"/>
    <w:rPr>
      <w:rFonts w:ascii="Tahoma" w:hAnsi="Tahoma" w:cs="Tahoma"/>
      <w:w w:val="100"/>
      <w:position w:val="-1"/>
      <w:sz w:val="16"/>
      <w:szCs w:val="16"/>
      <w:effect w:val="none"/>
      <w:vertAlign w:val="baseline"/>
      <w:cs w:val="0"/>
      <w:em w:val="none"/>
    </w:rPr>
  </w:style>
  <w:style w:type="paragraph" w:customStyle="1" w:styleId="ParagrafoelencoBulletedisonParagrafoelenco2BulletListFooterTextnumberedParagraphedeliste1BulletrListParagraph1ListParagraph21Listeafsnit1PargrafodaLista1Prrafodelista1ElencoBulletpointIterParagrafoelenco">
    <w:name w:val="Paragrafo elenco;Bullet edison;Paragrafo elenco 2;Bullet List;FooterText;numbered;Paragraphe de liste1;Bulletr List Paragraph;列出段落;列出段落1;List Paragraph21;Listeafsnit1;Parágrafo da Lista1;Párrafo de lista1;Elenco Bullet point;Iter Paragrafo elenco"/>
    <w:basedOn w:val="Normale"/>
    <w:pPr>
      <w:ind w:left="708"/>
    </w:pPr>
  </w:style>
  <w:style w:type="paragraph" w:styleId="Testonotaapidipagina">
    <w:name w:val="footnote text"/>
    <w:basedOn w:val="Normale"/>
    <w:rPr>
      <w:sz w:val="20"/>
      <w:szCs w:val="20"/>
    </w:rPr>
  </w:style>
  <w:style w:type="character" w:customStyle="1" w:styleId="TestonotaapidipaginaCarattere">
    <w:name w:val="Testo nota a piè di pagina Carattere"/>
    <w:basedOn w:val="Carpredefinitoparagrafo"/>
    <w:rPr>
      <w:w w:val="100"/>
      <w:position w:val="-1"/>
      <w:effect w:val="none"/>
      <w:vertAlign w:val="baseline"/>
      <w:cs w:val="0"/>
      <w:em w:val="none"/>
    </w:rPr>
  </w:style>
  <w:style w:type="character" w:styleId="Rimandonotaapidipagina">
    <w:name w:val="footnote reference"/>
    <w:rPr>
      <w:w w:val="100"/>
      <w:position w:val="-1"/>
      <w:effect w:val="none"/>
      <w:vertAlign w:val="superscript"/>
      <w:cs w:val="0"/>
      <w:em w:val="none"/>
    </w:rPr>
  </w:style>
  <w:style w:type="character" w:customStyle="1" w:styleId="Titolo5Carattere">
    <w:name w:val="Titolo 5 Carattere"/>
    <w:rPr>
      <w:b/>
      <w:w w:val="100"/>
      <w:position w:val="-1"/>
      <w:sz w:val="24"/>
      <w:u w:val="single"/>
      <w:effect w:val="none"/>
      <w:vertAlign w:val="baseline"/>
      <w:cs w:val="0"/>
      <w:em w:val="none"/>
    </w:rPr>
  </w:style>
  <w:style w:type="character" w:customStyle="1" w:styleId="Titolo6Carattere">
    <w:name w:val="Titolo 6 Carattere"/>
    <w:rPr>
      <w:i/>
      <w:w w:val="100"/>
      <w:position w:val="-1"/>
      <w:sz w:val="24"/>
      <w:effect w:val="none"/>
      <w:vertAlign w:val="baseline"/>
      <w:cs w:val="0"/>
      <w:em w:val="none"/>
    </w:rPr>
  </w:style>
  <w:style w:type="character" w:customStyle="1" w:styleId="Titolo7Carattere">
    <w:name w:val="Titolo 7 Carattere"/>
    <w:rPr>
      <w:b/>
      <w:w w:val="100"/>
      <w:position w:val="-1"/>
      <w:sz w:val="24"/>
      <w:effect w:val="none"/>
      <w:vertAlign w:val="baseline"/>
      <w:cs w:val="0"/>
      <w:em w:val="none"/>
    </w:rPr>
  </w:style>
  <w:style w:type="numbering" w:customStyle="1" w:styleId="Nessunelenco2">
    <w:name w:val="Nessun elenco2"/>
    <w:next w:val="Nessunelenco"/>
    <w:qFormat/>
  </w:style>
  <w:style w:type="character" w:customStyle="1" w:styleId="Titolo1Carattere">
    <w:name w:val="Titolo 1 Carattere"/>
    <w:rPr>
      <w:rFonts w:ascii="Comic Sans MS" w:eastAsia="Arial Unicode MS" w:hAnsi="Comic Sans MS" w:cs="Arial Unicode MS"/>
      <w:b/>
      <w:bCs/>
      <w:w w:val="100"/>
      <w:position w:val="-1"/>
      <w:sz w:val="24"/>
      <w:szCs w:val="24"/>
      <w:effect w:val="none"/>
      <w:vertAlign w:val="baseline"/>
      <w:cs w:val="0"/>
      <w:em w:val="none"/>
      <w:lang w:bidi="he-IL"/>
    </w:rPr>
  </w:style>
  <w:style w:type="numbering" w:customStyle="1" w:styleId="Nessunelenco11">
    <w:name w:val="Nessun elenco11"/>
    <w:next w:val="Nessunelenco"/>
    <w:qFormat/>
  </w:style>
  <w:style w:type="table" w:customStyle="1" w:styleId="TableNormal0">
    <w:name w:val="Table Normal"/>
    <w:next w:val="TableNormal"/>
    <w:qFormat/>
    <w:pPr>
      <w:widowControl w:val="0"/>
      <w:suppressAutoHyphens/>
      <w:autoSpaceDE w:val="0"/>
      <w:autoSpaceDN w:val="0"/>
      <w:spacing w:line="1" w:lineRule="atLeast"/>
      <w:ind w:leftChars="-1" w:left="-1" w:hangingChars="1" w:hanging="1"/>
      <w:textDirection w:val="btLr"/>
      <w:textAlignment w:val="top"/>
      <w:outlineLvl w:val="0"/>
    </w:pPr>
    <w:rPr>
      <w:rFonts w:ascii="Calibri" w:eastAsia="Calibri" w:hAnsi="Calibri"/>
      <w:position w:val="-1"/>
      <w:sz w:val="22"/>
      <w:szCs w:val="22"/>
      <w:lang w:val="en-US" w:eastAsia="en-US"/>
    </w:rPr>
    <w:tblPr>
      <w:tblInd w:w="0" w:type="dxa"/>
      <w:tblCellMar>
        <w:top w:w="0" w:type="dxa"/>
        <w:left w:w="0" w:type="dxa"/>
        <w:bottom w:w="0" w:type="dxa"/>
        <w:right w:w="0" w:type="dxa"/>
      </w:tblCellMar>
    </w:tblPr>
  </w:style>
  <w:style w:type="character" w:customStyle="1" w:styleId="CorpotestoCarattere">
    <w:name w:val="Corpo testo Carattere"/>
    <w:rPr>
      <w:b/>
      <w:bCs/>
      <w:w w:val="100"/>
      <w:position w:val="-1"/>
      <w:sz w:val="24"/>
      <w:szCs w:val="21"/>
      <w:effect w:val="none"/>
      <w:vertAlign w:val="baseline"/>
      <w:cs w:val="0"/>
      <w:em w:val="none"/>
    </w:rPr>
  </w:style>
  <w:style w:type="paragraph" w:customStyle="1" w:styleId="Standard">
    <w:name w:val="Standard"/>
    <w:pPr>
      <w:autoSpaceDN w:val="0"/>
      <w:spacing w:line="1" w:lineRule="atLeast"/>
      <w:ind w:leftChars="-1" w:left="-1" w:hangingChars="1" w:hanging="1"/>
      <w:textDirection w:val="btLr"/>
      <w:textAlignment w:val="baseline"/>
      <w:outlineLvl w:val="0"/>
    </w:pPr>
    <w:rPr>
      <w:rFonts w:ascii="Liberation Serif" w:eastAsia="SimSun" w:hAnsi="Liberation Serif" w:cs="Mangal"/>
      <w:kern w:val="3"/>
      <w:position w:val="-1"/>
      <w:sz w:val="24"/>
      <w:szCs w:val="24"/>
      <w:lang w:eastAsia="zh-CN" w:bidi="hi-IN"/>
    </w:rPr>
  </w:style>
  <w:style w:type="character" w:customStyle="1" w:styleId="Titolo3Carattere">
    <w:name w:val="Titolo 3 Carattere"/>
    <w:rPr>
      <w:rFonts w:ascii="Garamond" w:hAnsi="Garamond" w:cs="Arial"/>
      <w:b/>
      <w:bCs/>
      <w:w w:val="100"/>
      <w:position w:val="-1"/>
      <w:sz w:val="28"/>
      <w:szCs w:val="24"/>
      <w:effect w:val="none"/>
      <w:vertAlign w:val="baseline"/>
      <w:cs w:val="0"/>
      <w:em w:val="none"/>
    </w:rPr>
  </w:style>
  <w:style w:type="table" w:styleId="Grigliatabella">
    <w:name w:val="Table Grid"/>
    <w:basedOn w:val="Tabellanormale"/>
    <w:pPr>
      <w:suppressAutoHyphens/>
      <w:spacing w:line="1" w:lineRule="atLeast"/>
      <w:ind w:leftChars="-1" w:left="-1" w:hangingChars="1" w:hanging="1"/>
      <w:textDirection w:val="btLr"/>
      <w:textAlignment w:val="top"/>
      <w:outlineLvl w:val="0"/>
    </w:pPr>
    <w:rPr>
      <w:rFonts w:ascii="Calibri" w:eastAsia="Calibri" w:hAnsi="Calibri"/>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rPr>
      <w:i/>
      <w:iCs/>
      <w:w w:val="100"/>
      <w:position w:val="-1"/>
      <w:sz w:val="24"/>
      <w:szCs w:val="24"/>
      <w:effect w:val="none"/>
      <w:vertAlign w:val="baseline"/>
      <w:cs w:val="0"/>
      <w:em w:val="none"/>
      <w:lang w:bidi="he-IL"/>
    </w:rPr>
  </w:style>
  <w:style w:type="numbering" w:customStyle="1" w:styleId="Nessunelenco21">
    <w:name w:val="Nessun elenco21"/>
    <w:next w:val="Nessunelenco"/>
    <w:qFormat/>
  </w:style>
  <w:style w:type="numbering" w:customStyle="1" w:styleId="Nessunelenco111">
    <w:name w:val="Nessun elenco111"/>
    <w:next w:val="Nessunelenco"/>
    <w:qFormat/>
  </w:style>
  <w:style w:type="character" w:customStyle="1" w:styleId="Caratteredellanota">
    <w:name w:val="Carattere della nota"/>
    <w:rPr>
      <w:w w:val="100"/>
      <w:position w:val="-1"/>
      <w:effect w:val="none"/>
      <w:vertAlign w:val="superscript"/>
      <w:cs w:val="0"/>
      <w:em w:val="none"/>
    </w:rPr>
  </w:style>
  <w:style w:type="paragraph" w:styleId="Testonotadichiusura">
    <w:name w:val="endnote text"/>
    <w:basedOn w:val="Normale"/>
    <w:qFormat/>
    <w:pPr>
      <w:spacing w:after="200" w:line="276" w:lineRule="auto"/>
    </w:pPr>
    <w:rPr>
      <w:rFonts w:ascii="Calibri" w:eastAsia="Calibri" w:hAnsi="Calibri"/>
      <w:sz w:val="20"/>
      <w:szCs w:val="20"/>
      <w:lang w:eastAsia="en-US"/>
    </w:rPr>
  </w:style>
  <w:style w:type="character" w:customStyle="1" w:styleId="TestonotadichiusuraCarattere">
    <w:name w:val="Testo nota di chiusura Carattere"/>
    <w:rPr>
      <w:rFonts w:ascii="Calibri" w:eastAsia="Calibri" w:hAnsi="Calibri"/>
      <w:w w:val="100"/>
      <w:position w:val="-1"/>
      <w:effect w:val="none"/>
      <w:vertAlign w:val="baseline"/>
      <w:cs w:val="0"/>
      <w:em w:val="none"/>
      <w:lang w:eastAsia="en-US"/>
    </w:rPr>
  </w:style>
  <w:style w:type="character" w:styleId="Rimandonotadichiusura">
    <w:name w:val="endnote reference"/>
    <w:qFormat/>
    <w:rPr>
      <w:w w:val="100"/>
      <w:position w:val="-1"/>
      <w:effect w:val="none"/>
      <w:vertAlign w:val="superscript"/>
      <w:cs w:val="0"/>
      <w:em w:val="none"/>
    </w:rPr>
  </w:style>
  <w:style w:type="numbering" w:customStyle="1" w:styleId="Nessunelenco1111">
    <w:name w:val="Nessun elenco1111"/>
    <w:next w:val="Nessunelenco"/>
    <w:qFormat/>
  </w:style>
  <w:style w:type="paragraph" w:customStyle="1" w:styleId="Corpodeltesto21">
    <w:name w:val="Corpo del testo 21"/>
    <w:basedOn w:val="Normale"/>
    <w:pPr>
      <w:jc w:val="both"/>
    </w:pPr>
    <w:rPr>
      <w:szCs w:val="20"/>
    </w:rPr>
  </w:style>
  <w:style w:type="character" w:styleId="Enfasicorsivo">
    <w:name w:val="Emphasis"/>
    <w:rPr>
      <w:i/>
      <w:iCs/>
      <w:w w:val="100"/>
      <w:position w:val="-1"/>
      <w:effect w:val="none"/>
      <w:vertAlign w:val="baseline"/>
      <w:cs w:val="0"/>
      <w:em w:val="none"/>
    </w:rPr>
  </w:style>
  <w:style w:type="paragraph" w:styleId="Nessunaspaziatura">
    <w:name w:val="No Spacing"/>
    <w:pPr>
      <w:suppressAutoHyphens/>
      <w:spacing w:line="1" w:lineRule="atLeast"/>
      <w:ind w:leftChars="-1" w:left="-1" w:hangingChars="1" w:hanging="1"/>
      <w:textDirection w:val="btLr"/>
      <w:textAlignment w:val="top"/>
      <w:outlineLvl w:val="0"/>
    </w:pPr>
    <w:rPr>
      <w:position w:val="-1"/>
      <w:sz w:val="24"/>
    </w:rPr>
  </w:style>
  <w:style w:type="character" w:customStyle="1" w:styleId="provvnumcomma">
    <w:name w:val="provv_numcomma"/>
    <w:rPr>
      <w:w w:val="100"/>
      <w:position w:val="-1"/>
      <w:effect w:val="none"/>
      <w:vertAlign w:val="baseline"/>
      <w:cs w:val="0"/>
      <w:em w:val="none"/>
    </w:rPr>
  </w:style>
  <w:style w:type="paragraph" w:customStyle="1" w:styleId="Corpodeltesto31">
    <w:name w:val="Corpo del testo 31"/>
    <w:basedOn w:val="Normale"/>
    <w:pPr>
      <w:suppressAutoHyphens w:val="0"/>
      <w:jc w:val="center"/>
    </w:pPr>
    <w:rPr>
      <w:sz w:val="16"/>
      <w:szCs w:val="20"/>
      <w:lang w:eastAsia="ar-SA"/>
    </w:rPr>
  </w:style>
  <w:style w:type="paragraph" w:customStyle="1" w:styleId="Rientrocorpodeltesto31">
    <w:name w:val="Rientro corpo del testo 31"/>
    <w:basedOn w:val="Normale"/>
    <w:pPr>
      <w:suppressAutoHyphens w:val="0"/>
      <w:ind w:left="708" w:firstLine="426"/>
    </w:pPr>
    <w:rPr>
      <w:szCs w:val="20"/>
      <w:lang w:eastAsia="ar-SA"/>
    </w:rPr>
  </w:style>
  <w:style w:type="paragraph" w:customStyle="1" w:styleId="Corpodeltesto32">
    <w:name w:val="Corpo del testo 32"/>
    <w:basedOn w:val="Normale"/>
    <w:pPr>
      <w:spacing w:line="259" w:lineRule="atLeast"/>
      <w:jc w:val="both"/>
    </w:pPr>
    <w:rPr>
      <w:b/>
      <w:szCs w:val="20"/>
    </w:rPr>
  </w:style>
  <w:style w:type="paragraph" w:customStyle="1" w:styleId="Rientrocorpodeltesto32">
    <w:name w:val="Rientro corpo del testo 32"/>
    <w:basedOn w:val="Normale"/>
    <w:pPr>
      <w:autoSpaceDN w:val="0"/>
      <w:ind w:left="1080"/>
      <w:jc w:val="both"/>
    </w:pPr>
    <w:rPr>
      <w:szCs w:val="20"/>
    </w:rPr>
  </w:style>
  <w:style w:type="paragraph" w:customStyle="1" w:styleId="provvr0">
    <w:name w:val="provv_r0"/>
    <w:basedOn w:val="Normale"/>
    <w:pPr>
      <w:spacing w:before="100" w:beforeAutospacing="1" w:after="100" w:afterAutospacing="1"/>
      <w:jc w:val="both"/>
    </w:pPr>
    <w:rPr>
      <w:rFonts w:ascii="Arial Unicode MS" w:eastAsia="Arial Unicode MS" w:hAnsi="Arial Unicode MS" w:cs="Arial Unicode MS"/>
    </w:rPr>
  </w:style>
  <w:style w:type="character" w:customStyle="1" w:styleId="spanboldcenterbig">
    <w:name w:val="span_bold_center_big"/>
    <w:rPr>
      <w:w w:val="100"/>
      <w:position w:val="-1"/>
      <w:effect w:val="none"/>
      <w:vertAlign w:val="baseline"/>
      <w:cs w:val="0"/>
      <w:em w:val="none"/>
    </w:rPr>
  </w:style>
  <w:style w:type="paragraph" w:customStyle="1" w:styleId="m8810518035274988528corpodeltesto">
    <w:name w:val="m_8810518035274988528corpodeltesto"/>
    <w:basedOn w:val="Normale"/>
    <w:pPr>
      <w:spacing w:before="100" w:beforeAutospacing="1" w:after="100" w:afterAutospacing="1"/>
    </w:pPr>
  </w:style>
  <w:style w:type="character" w:customStyle="1" w:styleId="Corpodeltesto2Carattere">
    <w:name w:val="Corpo del testo 2 Carattere"/>
    <w:rPr>
      <w:b/>
      <w:bCs/>
      <w:color w:val="000000"/>
      <w:w w:val="100"/>
      <w:position w:val="-1"/>
      <w:sz w:val="28"/>
      <w:szCs w:val="23"/>
      <w:effect w:val="none"/>
      <w:vertAlign w:val="baseline"/>
      <w:cs w:val="0"/>
      <w:em w:val="none"/>
    </w:rPr>
  </w:style>
  <w:style w:type="paragraph" w:styleId="Rientrocorpodeltesto2">
    <w:name w:val="Body Text Indent 2"/>
    <w:basedOn w:val="Normale"/>
    <w:pPr>
      <w:spacing w:after="120" w:line="480" w:lineRule="auto"/>
      <w:ind w:left="283"/>
    </w:pPr>
    <w:rPr>
      <w:sz w:val="20"/>
      <w:szCs w:val="20"/>
    </w:rPr>
  </w:style>
  <w:style w:type="character" w:customStyle="1" w:styleId="Rientrocorpodeltesto2Carattere">
    <w:name w:val="Rientro corpo del testo 2 Carattere"/>
    <w:basedOn w:val="Carpredefinitoparagrafo"/>
    <w:rPr>
      <w:w w:val="100"/>
      <w:position w:val="-1"/>
      <w:effect w:val="none"/>
      <w:vertAlign w:val="baseline"/>
      <w:cs w:val="0"/>
      <w:em w:val="none"/>
    </w:rPr>
  </w:style>
  <w:style w:type="paragraph" w:customStyle="1" w:styleId="Corpodeltesto22">
    <w:name w:val="Corpo del testo 22"/>
    <w:basedOn w:val="Normale"/>
    <w:pPr>
      <w:jc w:val="both"/>
    </w:pPr>
    <w:rPr>
      <w:szCs w:val="20"/>
    </w:rPr>
  </w:style>
  <w:style w:type="paragraph" w:customStyle="1" w:styleId="Rientrocorpodeltesto21">
    <w:name w:val="Rientro corpo del testo 21"/>
    <w:basedOn w:val="Normale"/>
    <w:pPr>
      <w:ind w:left="360"/>
      <w:jc w:val="both"/>
    </w:pPr>
    <w:rPr>
      <w:szCs w:val="20"/>
    </w:rPr>
  </w:style>
  <w:style w:type="paragraph" w:customStyle="1" w:styleId="Corpodeltesto33">
    <w:name w:val="Corpo del testo 33"/>
    <w:basedOn w:val="Normale"/>
    <w:pPr>
      <w:spacing w:line="259" w:lineRule="atLeast"/>
      <w:jc w:val="both"/>
    </w:pPr>
    <w:rPr>
      <w:b/>
      <w:szCs w:val="20"/>
    </w:rPr>
  </w:style>
  <w:style w:type="paragraph" w:customStyle="1" w:styleId="regolamento">
    <w:name w:val="regolamento"/>
    <w:basedOn w:val="Normale"/>
    <w:pPr>
      <w:widowControl w:val="0"/>
      <w:tabs>
        <w:tab w:val="left" w:pos="-2127"/>
      </w:tabs>
      <w:ind w:left="284" w:hanging="284"/>
      <w:jc w:val="both"/>
    </w:pPr>
    <w:rPr>
      <w:rFonts w:ascii="Arial" w:hAnsi="Arial" w:cs="Arial"/>
      <w:sz w:val="20"/>
    </w:rPr>
  </w:style>
  <w:style w:type="character" w:customStyle="1" w:styleId="descrizione">
    <w:name w:val="descrizione"/>
    <w:rPr>
      <w:b/>
      <w:bCs/>
      <w:color w:val="5B76A0"/>
      <w:w w:val="100"/>
      <w:position w:val="-1"/>
      <w:sz w:val="28"/>
      <w:szCs w:val="28"/>
      <w:effect w:val="none"/>
      <w:vertAlign w:val="baseline"/>
      <w:cs w:val="0"/>
      <w:em w:val="none"/>
    </w:rPr>
  </w:style>
  <w:style w:type="paragraph" w:customStyle="1" w:styleId="Rientrocorpodeltesto33">
    <w:name w:val="Rientro corpo del testo 33"/>
    <w:basedOn w:val="Normale"/>
    <w:pPr>
      <w:autoSpaceDN w:val="0"/>
      <w:ind w:left="1080"/>
      <w:jc w:val="both"/>
    </w:pPr>
    <w:rPr>
      <w:szCs w:val="20"/>
    </w:rPr>
  </w:style>
  <w:style w:type="paragraph" w:customStyle="1" w:styleId="sche22">
    <w:name w:val="sche2_2"/>
    <w:pPr>
      <w:widowControl w:val="0"/>
      <w:suppressAutoHyphens/>
      <w:overflowPunct w:val="0"/>
      <w:autoSpaceDE w:val="0"/>
      <w:autoSpaceDN w:val="0"/>
      <w:adjustRightInd w:val="0"/>
      <w:spacing w:line="1" w:lineRule="atLeast"/>
      <w:ind w:leftChars="-1" w:left="-1" w:hangingChars="1" w:hanging="1"/>
      <w:jc w:val="right"/>
      <w:textDirection w:val="btLr"/>
      <w:textAlignment w:val="top"/>
      <w:outlineLvl w:val="0"/>
    </w:pPr>
    <w:rPr>
      <w:position w:val="-1"/>
      <w:lang w:val="en-U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rPr>
      <w:rFonts w:ascii="Courier New" w:hAnsi="Courier New"/>
      <w:w w:val="100"/>
      <w:position w:val="-1"/>
      <w:effect w:val="none"/>
      <w:vertAlign w:val="baseline"/>
      <w:cs w:val="0"/>
      <w:em w:val="none"/>
    </w:rPr>
  </w:style>
  <w:style w:type="paragraph" w:customStyle="1" w:styleId="Titolo41">
    <w:name w:val="Titolo 41"/>
    <w:basedOn w:val="Normale"/>
    <w:pPr>
      <w:widowControl w:val="0"/>
      <w:autoSpaceDE w:val="0"/>
      <w:autoSpaceDN w:val="0"/>
      <w:adjustRightInd w:val="0"/>
      <w:ind w:left="810"/>
      <w:outlineLvl w:val="3"/>
    </w:pPr>
    <w:rPr>
      <w:rFonts w:ascii="Tahoma" w:hAnsi="Tahoma" w:cs="Tahoma"/>
      <w:b/>
      <w:bCs/>
      <w:sz w:val="20"/>
      <w:szCs w:val="20"/>
    </w:rPr>
  </w:style>
  <w:style w:type="character" w:customStyle="1" w:styleId="st">
    <w:name w:val="st"/>
    <w:rPr>
      <w:w w:val="100"/>
      <w:position w:val="-1"/>
      <w:effect w:val="none"/>
      <w:vertAlign w:val="baseline"/>
      <w:cs w:val="0"/>
      <w:em w:val="none"/>
    </w:rPr>
  </w:style>
  <w:style w:type="paragraph" w:customStyle="1" w:styleId="Rientrocorpodeltesto34">
    <w:name w:val="Rientro corpo del testo 34"/>
    <w:basedOn w:val="Normale"/>
    <w:pPr>
      <w:autoSpaceDN w:val="0"/>
      <w:ind w:left="1080"/>
      <w:jc w:val="both"/>
    </w:pPr>
    <w:rPr>
      <w:szCs w:val="20"/>
    </w:rPr>
  </w:style>
  <w:style w:type="paragraph" w:customStyle="1" w:styleId="Corpodeltesto34">
    <w:name w:val="Corpo del testo 34"/>
    <w:basedOn w:val="Normale"/>
    <w:pPr>
      <w:spacing w:line="259" w:lineRule="atLeast"/>
      <w:jc w:val="both"/>
    </w:pPr>
    <w:rPr>
      <w:b/>
      <w:szCs w:val="20"/>
    </w:rPr>
  </w:style>
  <w:style w:type="character" w:customStyle="1" w:styleId="SottotitoloCarattere">
    <w:name w:val="Sottotitolo Carattere"/>
    <w:rPr>
      <w:i/>
      <w:iCs/>
      <w:w w:val="100"/>
      <w:position w:val="-1"/>
      <w:sz w:val="24"/>
      <w:szCs w:val="24"/>
      <w:effect w:val="none"/>
      <w:vertAlign w:val="baseline"/>
      <w:cs w:val="0"/>
      <w:em w:val="none"/>
      <w:lang w:bidi="he-IL"/>
    </w:rPr>
  </w:style>
  <w:style w:type="paragraph" w:customStyle="1" w:styleId="CM28">
    <w:name w:val="CM28"/>
    <w:basedOn w:val="Default"/>
    <w:next w:val="Default"/>
    <w:pPr>
      <w:widowControl w:val="0"/>
      <w:spacing w:after="793"/>
    </w:pPr>
    <w:rPr>
      <w:rFonts w:ascii="Times New Roman" w:hAnsi="Times New Roman" w:cs="Times New Roman"/>
      <w:color w:val="auto"/>
    </w:r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70" w:type="dxa"/>
        <w:right w:w="70" w:type="dxa"/>
      </w:tblCellMar>
    </w:tblPr>
  </w:style>
  <w:style w:type="table" w:customStyle="1" w:styleId="a8">
    <w:basedOn w:val="TableNormal0"/>
    <w:tblPr>
      <w:tblStyleRowBandSize w:val="1"/>
      <w:tblStyleColBandSize w:val="1"/>
      <w:tblCellMar>
        <w:left w:w="70" w:type="dxa"/>
        <w:right w:w="70" w:type="dxa"/>
      </w:tblCellMar>
    </w:tblPr>
  </w:style>
  <w:style w:type="table" w:customStyle="1" w:styleId="a9">
    <w:basedOn w:val="TableNormal0"/>
    <w:tblPr>
      <w:tblStyleRowBandSize w:val="1"/>
      <w:tblStyleColBandSize w:val="1"/>
      <w:tblCellMar>
        <w:left w:w="70" w:type="dxa"/>
        <w:right w:w="70" w:type="dxa"/>
      </w:tblCellMar>
    </w:tblPr>
  </w:style>
  <w:style w:type="table" w:customStyle="1" w:styleId="aa">
    <w:basedOn w:val="TableNormal0"/>
    <w:tblPr>
      <w:tblStyleRowBandSize w:val="1"/>
      <w:tblStyleColBandSize w:val="1"/>
      <w:tblCellMar>
        <w:left w:w="70" w:type="dxa"/>
        <w:right w:w="70"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70" w:type="dxa"/>
        <w:right w:w="70" w:type="dxa"/>
      </w:tblCellMar>
    </w:tblPr>
  </w:style>
  <w:style w:type="table" w:customStyle="1" w:styleId="af0">
    <w:basedOn w:val="TableNormal0"/>
    <w:tblPr>
      <w:tblStyleRowBandSize w:val="1"/>
      <w:tblStyleColBandSize w:val="1"/>
      <w:tblCellMar>
        <w:left w:w="70" w:type="dxa"/>
        <w:right w:w="70" w:type="dxa"/>
      </w:tblCellMar>
    </w:tblPr>
  </w:style>
  <w:style w:type="table" w:customStyle="1" w:styleId="af1">
    <w:basedOn w:val="TableNormal0"/>
    <w:tblPr>
      <w:tblStyleRowBandSize w:val="1"/>
      <w:tblStyleColBandSize w:val="1"/>
      <w:tblCellMar>
        <w:left w:w="108" w:type="dxa"/>
        <w:right w:w="108" w:type="dxa"/>
      </w:tblCellMar>
    </w:tblPr>
  </w:style>
  <w:style w:type="table" w:customStyle="1" w:styleId="af2">
    <w:basedOn w:val="TableNormal0"/>
    <w:tblPr>
      <w:tblStyleRowBandSize w:val="1"/>
      <w:tblStyleColBandSize w:val="1"/>
      <w:tblCellMar>
        <w:left w:w="108" w:type="dxa"/>
        <w:right w:w="108" w:type="dxa"/>
      </w:tblCellMar>
    </w:tblPr>
  </w:style>
  <w:style w:type="table" w:customStyle="1" w:styleId="af3">
    <w:basedOn w:val="TableNormal0"/>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left w:w="108" w:type="dxa"/>
        <w:right w:w="10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08" w:type="dxa"/>
        <w:right w:w="108" w:type="dxa"/>
      </w:tblCellMar>
    </w:tblPr>
  </w:style>
  <w:style w:type="table" w:customStyle="1" w:styleId="afa">
    <w:basedOn w:val="TableNormal0"/>
    <w:tblPr>
      <w:tblStyleRowBandSize w:val="1"/>
      <w:tblStyleColBandSize w:val="1"/>
      <w:tblCellMar>
        <w:left w:w="108" w:type="dxa"/>
        <w:right w:w="108" w:type="dxa"/>
      </w:tblCellMar>
    </w:tblPr>
  </w:style>
  <w:style w:type="table" w:customStyle="1" w:styleId="afb">
    <w:basedOn w:val="TableNormal0"/>
    <w:tblPr>
      <w:tblStyleRowBandSize w:val="1"/>
      <w:tblStyleColBandSize w:val="1"/>
      <w:tblCellMar>
        <w:left w:w="108" w:type="dxa"/>
        <w:right w:w="108" w:type="dxa"/>
      </w:tblCellMar>
    </w:tblPr>
  </w:style>
  <w:style w:type="table" w:customStyle="1" w:styleId="afc">
    <w:basedOn w:val="TableNormal0"/>
    <w:tblPr>
      <w:tblStyleRowBandSize w:val="1"/>
      <w:tblStyleColBandSize w:val="1"/>
      <w:tblCellMar>
        <w:left w:w="108" w:type="dxa"/>
        <w:right w:w="108" w:type="dxa"/>
      </w:tblCellMar>
    </w:tblPr>
  </w:style>
  <w:style w:type="table" w:customStyle="1" w:styleId="afd">
    <w:basedOn w:val="TableNormal0"/>
    <w:tblPr>
      <w:tblStyleRowBandSize w:val="1"/>
      <w:tblStyleColBandSize w:val="1"/>
      <w:tblCellMar>
        <w:left w:w="108" w:type="dxa"/>
        <w:right w:w="108" w:type="dxa"/>
      </w:tblCellMar>
    </w:tblPr>
  </w:style>
  <w:style w:type="table" w:customStyle="1" w:styleId="afe">
    <w:basedOn w:val="TableNormal0"/>
    <w:tblPr>
      <w:tblStyleRowBandSize w:val="1"/>
      <w:tblStyleColBandSize w:val="1"/>
      <w:tblCellMar>
        <w:left w:w="108" w:type="dxa"/>
        <w:right w:w="108" w:type="dxa"/>
      </w:tblCellMar>
    </w:tblPr>
  </w:style>
  <w:style w:type="table" w:customStyle="1" w:styleId="aff">
    <w:basedOn w:val="TableNormal0"/>
    <w:tblPr>
      <w:tblStyleRowBandSize w:val="1"/>
      <w:tblStyleColBandSize w:val="1"/>
      <w:tblCellMar>
        <w:left w:w="108" w:type="dxa"/>
        <w:right w:w="108" w:type="dxa"/>
      </w:tblCellMar>
    </w:tblPr>
  </w:style>
  <w:style w:type="table" w:customStyle="1" w:styleId="aff0">
    <w:basedOn w:val="TableNormal0"/>
    <w:tblPr>
      <w:tblStyleRowBandSize w:val="1"/>
      <w:tblStyleColBandSize w:val="1"/>
      <w:tblCellMar>
        <w:left w:w="108" w:type="dxa"/>
        <w:right w:w="108" w:type="dxa"/>
      </w:tblCellMar>
    </w:tblPr>
  </w:style>
  <w:style w:type="table" w:customStyle="1" w:styleId="aff1">
    <w:basedOn w:val="TableNormal0"/>
    <w:tblPr>
      <w:tblStyleRowBandSize w:val="1"/>
      <w:tblStyleColBandSize w:val="1"/>
      <w:tblCellMar>
        <w:left w:w="108" w:type="dxa"/>
        <w:right w:w="108" w:type="dxa"/>
      </w:tblCellMar>
    </w:tblPr>
  </w:style>
  <w:style w:type="paragraph" w:styleId="Paragrafoelenco">
    <w:name w:val="List Paragraph"/>
    <w:basedOn w:val="Normale"/>
    <w:uiPriority w:val="34"/>
    <w:qFormat/>
    <w:rsid w:val="00DC353C"/>
    <w:pPr>
      <w:suppressAutoHyphens w:val="0"/>
      <w:spacing w:after="160" w:line="259" w:lineRule="auto"/>
      <w:ind w:leftChars="0" w:left="720" w:firstLineChars="0" w:firstLine="0"/>
      <w:contextualSpacing/>
      <w:textDirection w:val="lrTb"/>
      <w:textAlignment w:val="auto"/>
      <w:outlineLvl w:val="9"/>
    </w:pPr>
    <w:rPr>
      <w:rFonts w:asciiTheme="minorHAnsi" w:eastAsiaTheme="minorHAnsi" w:hAnsiTheme="minorHAnsi" w:cstheme="minorBidi"/>
      <w:kern w:val="2"/>
      <w:position w:val="0"/>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stato:decreto.legislativo:2006-04-11;198~art4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pporto.infocamere.it/aswsWeb/selectLanding?idProduct=TE&amp;userRole=teu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mattiva.it/uri-res/N2Ls?urn:nir:stato:legge:1999-03-12;68~art17" TargetMode="External"/><Relationship Id="rId5" Type="http://schemas.openxmlformats.org/officeDocument/2006/relationships/webSettings" Target="webSettings.xml"/><Relationship Id="rId10" Type="http://schemas.openxmlformats.org/officeDocument/2006/relationships/hyperlink" Target="https://www.normattiva.it/uri-res/N2Ls?urn:nir:stato:decreto.legislativo:2006-04-11;198~art46" TargetMode="External"/><Relationship Id="rId4" Type="http://schemas.openxmlformats.org/officeDocument/2006/relationships/settings" Target="settings.xml"/><Relationship Id="rId9" Type="http://schemas.openxmlformats.org/officeDocument/2006/relationships/hyperlink" Target="https://www.normattiva.it/uri-res/N2Ls?urn:nir:stato:decreto.legislativo:2006-04-11;198~art4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7AngQz1Jydfdnx7pvkqyCKq4AA==">CgMxLjAyCGguZ2pkZ3hzMgloLjMwajB6bGwyCWguMWZvYjl0ZTIJaC4zem55c2g3MgloLjJldDkycDAyCGgudHlqY3d0MgloLjNkeTZ2a20yCWguMXQzaDVzZjIKaWQuNGQzNG9nODIJaC4yczhleW8xMgppZC4xN2RwOHZ1OAByITFTVFhpdWxRaHBiSDRmTFlQaTRFdTkzbTE5QzdYNFdXUg==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15</Pages>
  <Words>6261</Words>
  <Characters>35688</Characters>
  <Application>Microsoft Office Word</Application>
  <DocSecurity>0</DocSecurity>
  <Lines>297</Lines>
  <Paragraphs>83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donati</dc:creator>
  <cp:lastModifiedBy>Giuliana Ercolini</cp:lastModifiedBy>
  <cp:revision>13</cp:revision>
  <dcterms:created xsi:type="dcterms:W3CDTF">2023-07-27T07:56:00Z</dcterms:created>
  <dcterms:modified xsi:type="dcterms:W3CDTF">2024-07-31T10:22:00Z</dcterms:modified>
</cp:coreProperties>
</file>